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6B" w:rsidRPr="00990CAE" w:rsidRDefault="00C45D67" w:rsidP="00631921">
      <w:pPr>
        <w:ind w:left="-42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45D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95" o:spid="_x0000_s1026" style="position:absolute;left:0;text-align:left;margin-left:30.95pt;margin-top:146.15pt;width:408pt;height:37.5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" fillcolor="#ffc000" strokecolor="#ffc000" strokeweight="1pt"/>
        </w:pict>
      </w:r>
      <w:r w:rsidR="004F556B" w:rsidRPr="00990CAE">
        <w:rPr>
          <w:rFonts w:ascii="Times New Roman" w:hAnsi="Times New Roman" w:cs="Times New Roman"/>
          <w:b/>
          <w:i/>
          <w:sz w:val="24"/>
          <w:szCs w:val="24"/>
        </w:rPr>
        <w:t>Приложение .</w:t>
      </w:r>
    </w:p>
    <w:p w:rsidR="004F556B" w:rsidRPr="0098654C" w:rsidRDefault="004F556B" w:rsidP="004F556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654C">
        <w:rPr>
          <w:rFonts w:ascii="Times New Roman" w:eastAsia="Calibri" w:hAnsi="Times New Roman" w:cs="Times New Roman"/>
          <w:b/>
          <w:sz w:val="24"/>
          <w:szCs w:val="24"/>
        </w:rPr>
        <w:t>Лист самооценки</w:t>
      </w:r>
    </w:p>
    <w:p w:rsidR="004F556B" w:rsidRPr="0000056F" w:rsidRDefault="004F556B" w:rsidP="004F556B">
      <w:pPr>
        <w:pStyle w:val="af2"/>
        <w:contextualSpacing/>
        <w:jc w:val="center"/>
        <w:rPr>
          <w:rFonts w:eastAsia="Calibri"/>
          <w:b/>
          <w:szCs w:val="24"/>
        </w:rPr>
      </w:pPr>
      <w:r w:rsidRPr="0098654C">
        <w:rPr>
          <w:rFonts w:eastAsia="Calibri"/>
          <w:b/>
          <w:szCs w:val="24"/>
        </w:rPr>
        <w:t xml:space="preserve">профессионального развития педагога в соответствии </w:t>
      </w:r>
      <w:r w:rsidRPr="0098654C">
        <w:rPr>
          <w:rFonts w:eastAsia="Calibri"/>
          <w:b/>
          <w:szCs w:val="24"/>
        </w:rPr>
        <w:br/>
        <w:t>с профессиональным стандартом</w:t>
      </w:r>
      <w:r w:rsidRPr="0000056F">
        <w:rPr>
          <w:rFonts w:eastAsia="Calibri"/>
          <w:b/>
          <w:szCs w:val="24"/>
        </w:rPr>
        <w:t xml:space="preserve"> «Педагог» (Воспитатель)</w:t>
      </w:r>
    </w:p>
    <w:p w:rsidR="004F556B" w:rsidRPr="0000056F" w:rsidRDefault="004F556B" w:rsidP="004F556B">
      <w:pPr>
        <w:pStyle w:val="af2"/>
        <w:contextualSpacing/>
        <w:rPr>
          <w:rFonts w:eastAsia="Calibri"/>
          <w:szCs w:val="24"/>
        </w:rPr>
      </w:pP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ФИО ______________________________________________________</w:t>
      </w:r>
    </w:p>
    <w:p w:rsidR="004F556B" w:rsidRPr="0000056F" w:rsidRDefault="004F556B" w:rsidP="004F556B">
      <w:pPr>
        <w:shd w:val="clear" w:color="auto" w:fill="FFFFFF"/>
        <w:tabs>
          <w:tab w:val="left" w:leader="underscore" w:pos="5558"/>
          <w:tab w:val="right" w:pos="9355"/>
        </w:tabs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Должность__________________________________________________</w:t>
      </w:r>
    </w:p>
    <w:p w:rsidR="004F556B" w:rsidRPr="0000056F" w:rsidRDefault="004F556B" w:rsidP="004F556B">
      <w:pPr>
        <w:shd w:val="clear" w:color="auto" w:fill="FFFFFF"/>
        <w:tabs>
          <w:tab w:val="left" w:leader="underscore" w:pos="5558"/>
          <w:tab w:val="right" w:pos="9355"/>
        </w:tabs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Образование_________________________________________________</w:t>
      </w:r>
    </w:p>
    <w:p w:rsidR="004F556B" w:rsidRPr="0000056F" w:rsidRDefault="004F556B" w:rsidP="004F556B">
      <w:pPr>
        <w:shd w:val="clear" w:color="auto" w:fill="FFFFFF"/>
        <w:tabs>
          <w:tab w:val="left" w:leader="underscore" w:pos="5558"/>
          <w:tab w:val="right" w:pos="9355"/>
        </w:tabs>
        <w:spacing w:after="0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Имеющаяся квалификационная категория________________________</w:t>
      </w:r>
    </w:p>
    <w:p w:rsidR="004F556B" w:rsidRPr="0000056F" w:rsidRDefault="004F556B" w:rsidP="004F556B">
      <w:pPr>
        <w:shd w:val="clear" w:color="auto" w:fill="FFFFFF"/>
        <w:tabs>
          <w:tab w:val="left" w:leader="underscore" w:pos="5558"/>
          <w:tab w:val="right" w:pos="9355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Дата установления квалификационной категории__________________</w:t>
      </w: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56F">
        <w:rPr>
          <w:rFonts w:ascii="Times New Roman" w:hAnsi="Times New Roman" w:cs="Times New Roman"/>
          <w:b/>
          <w:color w:val="000000"/>
          <w:sz w:val="24"/>
          <w:szCs w:val="24"/>
        </w:rPr>
        <w:t>Уважаемый коллега!</w:t>
      </w: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56F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процессе самоанализа Вам предстоит оценить собственную компетентность в соответствии с требованиями Профессионального стандарта «Педагог» по уровню «воспитатель»</w:t>
      </w:r>
      <w:r w:rsidRPr="000005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56F">
        <w:rPr>
          <w:rFonts w:ascii="Times New Roman" w:hAnsi="Times New Roman" w:cs="Times New Roman"/>
          <w:color w:val="000000"/>
          <w:sz w:val="24"/>
          <w:szCs w:val="24"/>
        </w:rPr>
        <w:t xml:space="preserve">Вам предлагается проанализировать свою профессиональную деятельность и оценить </w:t>
      </w:r>
      <w:r w:rsidRPr="0000056F">
        <w:rPr>
          <w:rFonts w:ascii="Times New Roman" w:hAnsi="Times New Roman" w:cs="Times New Roman"/>
          <w:sz w:val="24"/>
          <w:szCs w:val="24"/>
        </w:rPr>
        <w:t xml:space="preserve">степень владения компетенциями, </w:t>
      </w:r>
      <w:r w:rsidRPr="0000056F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необходимыми для воспитателя, используя 3-х балльную шкалу: </w:t>
      </w:r>
    </w:p>
    <w:p w:rsidR="004F556B" w:rsidRPr="0000056F" w:rsidRDefault="004F556B" w:rsidP="004F55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0056F">
        <w:rPr>
          <w:rFonts w:ascii="Times New Roman" w:hAnsi="Times New Roman" w:cs="Times New Roman"/>
          <w:sz w:val="24"/>
          <w:szCs w:val="24"/>
        </w:rPr>
        <w:t>«2» – данным требованием профстандарта владею достаточно полно, всесторонне (требование выполняется на оптимальном уровне).</w:t>
      </w:r>
    </w:p>
    <w:p w:rsidR="004F556B" w:rsidRPr="0000056F" w:rsidRDefault="004F556B" w:rsidP="004F55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0056F">
        <w:rPr>
          <w:rFonts w:ascii="Times New Roman" w:hAnsi="Times New Roman" w:cs="Times New Roman"/>
          <w:sz w:val="24"/>
          <w:szCs w:val="24"/>
        </w:rPr>
        <w:t>«1» – данным требованием профстандарта владею частично (есть резервы или недостатки при выполнении требования).</w:t>
      </w:r>
    </w:p>
    <w:p w:rsidR="004F556B" w:rsidRPr="0000056F" w:rsidRDefault="004F556B" w:rsidP="004F55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0056F">
        <w:rPr>
          <w:rFonts w:ascii="Times New Roman" w:hAnsi="Times New Roman" w:cs="Times New Roman"/>
          <w:sz w:val="24"/>
          <w:szCs w:val="24"/>
        </w:rPr>
        <w:t>«0» – данным требованием профстандарта не владею (требование практически не выполняется).</w:t>
      </w: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Отмечайте баллы в соответствующей колонке.</w:t>
      </w:r>
    </w:p>
    <w:p w:rsidR="004F556B" w:rsidRPr="0000056F" w:rsidRDefault="004F556B" w:rsidP="004F556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056F">
        <w:rPr>
          <w:rFonts w:ascii="Times New Roman" w:hAnsi="Times New Roman" w:cs="Times New Roman"/>
          <w:bCs/>
          <w:color w:val="000000"/>
          <w:sz w:val="24"/>
          <w:szCs w:val="24"/>
        </w:rPr>
        <w:t>В колонке комментарий целесообразно конкретизировать, что именно в данной компетенции у Вас вызывает трудности или чему именно Вы можете научить других.</w:t>
      </w:r>
    </w:p>
    <w:p w:rsidR="004F556B" w:rsidRPr="0000056F" w:rsidRDefault="004F556B" w:rsidP="004F556B">
      <w:pPr>
        <w:spacing w:after="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369"/>
        <w:gridCol w:w="1010"/>
        <w:gridCol w:w="2816"/>
      </w:tblGrid>
      <w:tr w:rsidR="004F556B" w:rsidRPr="0000056F" w:rsidTr="00A171C2">
        <w:trPr>
          <w:tblHeader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4F556B" w:rsidRPr="0000056F" w:rsidTr="00A171C2">
        <w:trPr>
          <w:jc w:val="center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функция «Общепедагогическая функция. Обучение»</w:t>
            </w: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tabs>
                <w:tab w:val="left" w:pos="465"/>
                <w:tab w:val="center" w:pos="610"/>
              </w:tabs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 образования.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и проведение учебных занятий.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Систематический анализ эффективности учебных занятий и подходов к обучению.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универсальных учебных действий.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навыков, связанных с информационно-коммуникационными технологиями (далее – ИКТ).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мотивации к обучению.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Преподаваемый материал (предмет)  в пределах требований ФГОС ДО и основной общеобразовательной программы, его истории и места в  мировой культуре и науке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ind w:left="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Del="00F32801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Рабочая программа и методика обучения по данному предмету  (методика дошкольного образования)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f2"/>
              <w:contextualSpacing/>
              <w:rPr>
                <w:szCs w:val="24"/>
              </w:rPr>
            </w:pPr>
            <w:r w:rsidRPr="0000056F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00056F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00056F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Del="00A041E8" w:rsidRDefault="004F556B" w:rsidP="00A171C2">
            <w:pPr>
              <w:pStyle w:val="af2"/>
              <w:contextualSpacing/>
              <w:rPr>
                <w:szCs w:val="24"/>
              </w:rPr>
            </w:pPr>
            <w:r w:rsidRPr="0000056F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Del="00A041E8" w:rsidRDefault="004F556B" w:rsidP="00A171C2">
            <w:pPr>
              <w:pStyle w:val="af2"/>
              <w:contextualSpacing/>
              <w:rPr>
                <w:szCs w:val="24"/>
              </w:rPr>
            </w:pPr>
            <w:r w:rsidRPr="0000056F">
              <w:rPr>
                <w:szCs w:val="24"/>
              </w:rPr>
              <w:t>Конвенция о правах ребенка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f2"/>
              <w:contextualSpacing/>
              <w:rPr>
                <w:szCs w:val="24"/>
              </w:rPr>
            </w:pPr>
            <w:r w:rsidRPr="0000056F">
              <w:rPr>
                <w:szCs w:val="24"/>
              </w:rPr>
              <w:t>Трудовое законодательство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f2"/>
              <w:contextualSpacing/>
              <w:rPr>
                <w:b/>
                <w:szCs w:val="24"/>
              </w:rPr>
            </w:pPr>
            <w:r w:rsidRPr="0000056F">
              <w:rPr>
                <w:b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функция «Воспитательная деятельность»</w:t>
            </w: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f2"/>
              <w:contextualSpacing/>
              <w:rPr>
                <w:szCs w:val="24"/>
              </w:rPr>
            </w:pPr>
            <w:r w:rsidRPr="0000056F">
              <w:rPr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f2"/>
              <w:contextualSpacing/>
              <w:rPr>
                <w:szCs w:val="24"/>
              </w:rPr>
            </w:pPr>
            <w:r w:rsidRPr="0000056F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f2"/>
              <w:contextualSpacing/>
              <w:rPr>
                <w:b/>
                <w:szCs w:val="24"/>
              </w:rPr>
            </w:pPr>
            <w:r w:rsidRPr="0000056F">
              <w:rPr>
                <w:b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00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функция «Развивающая деятельность»</w:t>
            </w: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адресной помощи обучающимся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регуляции поведения и деятельности обучающихся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  <w:p w:rsidR="004F556B" w:rsidRPr="0000056F" w:rsidRDefault="004F556B" w:rsidP="00A171C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профессиональной установкой на </w:t>
            </w:r>
            <w:r w:rsidRPr="0000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 с учетом личностных и возрастных особенностей обучающихся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закономерности организации образовательного процесса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Теория и технологии учета возрастных особенностей обучающихся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pStyle w:val="a3"/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Социально-психологические особенности и закономерности развития  детско-взрослых </w:t>
            </w:r>
            <w:r w:rsidRPr="0000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f2"/>
              <w:contextualSpacing/>
              <w:rPr>
                <w:b/>
                <w:szCs w:val="24"/>
              </w:rPr>
            </w:pPr>
            <w:r w:rsidRPr="0000056F">
              <w:rPr>
                <w:b/>
                <w:szCs w:val="24"/>
              </w:rPr>
              <w:lastRenderedPageBreak/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0056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Del="0031056A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</w:t>
            </w:r>
            <w:r w:rsidRPr="0000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00056F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Pr="0000056F">
              <w:rPr>
                <w:rFonts w:ascii="Times New Roman" w:hAnsi="Times New Roman" w:cs="Times New Roman"/>
                <w:sz w:val="24"/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</w:t>
            </w:r>
            <w:r w:rsidRPr="00000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Основы теории физического, познавательного  и  личностного развития детей раннего и дошкольного возраста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3"/>
              <w:numPr>
                <w:ilvl w:val="0"/>
                <w:numId w:val="13"/>
              </w:num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6B" w:rsidRPr="0000056F" w:rsidRDefault="004F556B" w:rsidP="00A171C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56F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F556B" w:rsidRPr="0000056F" w:rsidTr="00A171C2">
        <w:trPr>
          <w:jc w:val="center"/>
        </w:trPr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pStyle w:val="af2"/>
              <w:contextualSpacing/>
              <w:rPr>
                <w:b/>
                <w:szCs w:val="24"/>
              </w:rPr>
            </w:pPr>
            <w:r w:rsidRPr="0000056F">
              <w:rPr>
                <w:b/>
                <w:szCs w:val="24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6B" w:rsidRPr="0000056F" w:rsidRDefault="004F556B" w:rsidP="00A171C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F556B" w:rsidRPr="0000056F" w:rsidRDefault="004F556B" w:rsidP="004F55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56B" w:rsidRPr="0000056F" w:rsidRDefault="004F556B" w:rsidP="004F55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0056F">
        <w:rPr>
          <w:rFonts w:ascii="Times New Roman" w:hAnsi="Times New Roman" w:cs="Times New Roman"/>
          <w:sz w:val="24"/>
          <w:szCs w:val="24"/>
        </w:rPr>
        <w:t>Итоговая оценка ______________________</w:t>
      </w:r>
      <w:r w:rsidRPr="0000056F">
        <w:rPr>
          <w:rFonts w:ascii="Times New Roman" w:hAnsi="Times New Roman" w:cs="Times New Roman"/>
          <w:sz w:val="24"/>
          <w:szCs w:val="24"/>
        </w:rPr>
        <w:br/>
      </w:r>
    </w:p>
    <w:p w:rsidR="004F556B" w:rsidRPr="0000056F" w:rsidRDefault="004F556B" w:rsidP="004F556B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0056F">
        <w:rPr>
          <w:rFonts w:ascii="Times New Roman" w:hAnsi="Times New Roman" w:cs="Times New Roman"/>
          <w:sz w:val="24"/>
          <w:szCs w:val="24"/>
        </w:rPr>
        <w:t>Подпись _____________________ (_______________________________)</w:t>
      </w:r>
    </w:p>
    <w:p w:rsidR="004F556B" w:rsidRPr="0000056F" w:rsidRDefault="004F556B" w:rsidP="004F556B">
      <w:pPr>
        <w:shd w:val="clear" w:color="auto" w:fill="FFFFFF"/>
        <w:spacing w:after="0"/>
        <w:ind w:right="950"/>
        <w:contextualSpacing/>
        <w:rPr>
          <w:rFonts w:ascii="Times New Roman" w:hAnsi="Times New Roman" w:cs="Times New Roman"/>
          <w:sz w:val="24"/>
          <w:szCs w:val="24"/>
        </w:rPr>
      </w:pPr>
      <w:r w:rsidRPr="0000056F">
        <w:rPr>
          <w:rFonts w:ascii="Times New Roman" w:hAnsi="Times New Roman" w:cs="Times New Roman"/>
          <w:sz w:val="24"/>
          <w:szCs w:val="24"/>
        </w:rPr>
        <w:t>Дата _________________________</w:t>
      </w:r>
    </w:p>
    <w:p w:rsidR="004F556B" w:rsidRDefault="004F556B" w:rsidP="004F556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F556B" w:rsidRDefault="004F556B" w:rsidP="004F556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4F556B" w:rsidRDefault="004F556B" w:rsidP="004F556B">
      <w:pPr>
        <w:pStyle w:val="af4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Приложение 2. </w:t>
      </w:r>
    </w:p>
    <w:p w:rsidR="004F556B" w:rsidRPr="000F2195" w:rsidRDefault="004F556B" w:rsidP="004F556B">
      <w:pPr>
        <w:pStyle w:val="af4"/>
        <w:jc w:val="center"/>
        <w:rPr>
          <w:b/>
          <w:i w:val="0"/>
          <w:sz w:val="24"/>
          <w:szCs w:val="24"/>
        </w:rPr>
      </w:pPr>
      <w:r w:rsidRPr="000F2195">
        <w:rPr>
          <w:b/>
          <w:i w:val="0"/>
          <w:sz w:val="24"/>
          <w:szCs w:val="24"/>
        </w:rPr>
        <w:t>Оценочный лист для проведения анализа профессиональной деятельности воспитателя дошкольного образования на основе самооценки по профессиональному стандарту «Педагог»</w:t>
      </w:r>
    </w:p>
    <w:p w:rsidR="004F556B" w:rsidRPr="000F2195" w:rsidRDefault="004F556B" w:rsidP="004F55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195">
        <w:rPr>
          <w:rFonts w:ascii="Times New Roman" w:hAnsi="Times New Roman" w:cs="Times New Roman"/>
          <w:sz w:val="24"/>
          <w:szCs w:val="24"/>
        </w:rPr>
        <w:t>Ранжирование дефицитов по годам их восполнения</w:t>
      </w:r>
    </w:p>
    <w:p w:rsidR="004F556B" w:rsidRPr="008A64BB" w:rsidRDefault="004F556B" w:rsidP="004F55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– 2017 учебный год</w:t>
      </w:r>
    </w:p>
    <w:tbl>
      <w:tblPr>
        <w:tblW w:w="5000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46"/>
        <w:gridCol w:w="3658"/>
        <w:gridCol w:w="2610"/>
      </w:tblGrid>
      <w:tr w:rsidR="004F556B" w:rsidTr="00A171C2">
        <w:trPr>
          <w:trHeight w:val="681"/>
          <w:tblHeader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F556B" w:rsidRDefault="004F556B" w:rsidP="00A171C2">
            <w:pPr>
              <w:pStyle w:val="af7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Компетенции (трудовые действия), оцененные баллом «0»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F556B" w:rsidRDefault="004F556B" w:rsidP="00A171C2">
            <w:pPr>
              <w:pStyle w:val="af7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Пути устранения проблем по самооценке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F556B" w:rsidRDefault="004F556B" w:rsidP="00A171C2">
            <w:pPr>
              <w:pStyle w:val="af7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Пути устранения проблем с точки зрения администрации</w:t>
            </w:r>
          </w:p>
        </w:tc>
      </w:tr>
      <w:tr w:rsidR="004F556B" w:rsidTr="00A171C2"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F556B" w:rsidRDefault="004F556B" w:rsidP="00A171C2">
            <w:pPr>
              <w:pStyle w:val="af8"/>
              <w:spacing w:line="276" w:lineRule="auto"/>
              <w:jc w:val="left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Трудовая функция «Общепедагогическая функция. Обучение»</w:t>
            </w:r>
          </w:p>
        </w:tc>
      </w:tr>
      <w:tr w:rsidR="004F556B" w:rsidTr="00A171C2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Pr="00CB1030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FA7F83">
              <w:rPr>
                <w:rFonts w:eastAsia="Calibri"/>
                <w:sz w:val="24"/>
                <w:szCs w:val="24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  <w:p w:rsidR="004F556B" w:rsidRPr="00CB1030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sz w:val="24"/>
                <w:szCs w:val="24"/>
              </w:rPr>
              <w:t>Преподаваемый материал (предмет)  в пределах требований ФГОС ДО и основной общеобразовательной программы, его истории и места в  мировой культуре и науке</w:t>
            </w:r>
          </w:p>
          <w:p w:rsidR="004F556B" w:rsidRPr="009F51E0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sz w:val="24"/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DE0066">
              <w:rPr>
                <w:rFonts w:eastAsia="Calibri"/>
                <w:sz w:val="24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DE0066">
              <w:rPr>
                <w:sz w:val="24"/>
                <w:szCs w:val="24"/>
              </w:rPr>
              <w:t xml:space="preserve"> законодательства о правах ребенка, трудового законодательства</w:t>
            </w:r>
          </w:p>
          <w:p w:rsidR="004F556B" w:rsidRPr="00AE5DA7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Pr="009F51E0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Pr="00783298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sz w:val="24"/>
                <w:szCs w:val="24"/>
              </w:rPr>
              <w:t>Конвенция о правах ребенка</w:t>
            </w:r>
          </w:p>
          <w:p w:rsidR="004F556B" w:rsidRPr="00783298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Pr="00783298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rFonts w:eastAsia="Calibri"/>
                <w:sz w:val="24"/>
                <w:szCs w:val="24"/>
              </w:rPr>
              <w:lastRenderedPageBreak/>
              <w:t>Разработка и реализация программ учебных дисциплин в рамках основной общеобразовательной программы</w:t>
            </w:r>
          </w:p>
          <w:p w:rsidR="004F556B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8774E2">
              <w:rPr>
                <w:sz w:val="24"/>
              </w:rPr>
              <w:t>Формирование универсальных учебных действий</w:t>
            </w: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</w:rPr>
            </w:pPr>
          </w:p>
          <w:p w:rsidR="004F556B" w:rsidRPr="008C264D" w:rsidRDefault="004F556B" w:rsidP="00A171C2">
            <w:pPr>
              <w:pStyle w:val="af8"/>
              <w:numPr>
                <w:ilvl w:val="0"/>
                <w:numId w:val="20"/>
              </w:numPr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rFonts w:eastAsia="Calibri"/>
                <w:sz w:val="24"/>
                <w:szCs w:val="24"/>
              </w:rPr>
              <w:t>Планирование и проведение учебных занятий</w:t>
            </w:r>
          </w:p>
          <w:p w:rsidR="004F556B" w:rsidRPr="00AE5DA7" w:rsidRDefault="004F556B" w:rsidP="00A171C2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66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Систематический анализ эффективности учебных занятий и подходов к обучению.</w:t>
            </w:r>
          </w:p>
          <w:p w:rsidR="004F556B" w:rsidRPr="00AE5DA7" w:rsidRDefault="004F556B" w:rsidP="00A171C2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066">
              <w:rPr>
                <w:rFonts w:ascii="Times New Roman" w:hAnsi="Times New Roman" w:cs="Times New Roman"/>
                <w:sz w:val="24"/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КПК, к</w:t>
            </w:r>
            <w:r>
              <w:rPr>
                <w:sz w:val="24"/>
                <w:szCs w:val="24"/>
              </w:rPr>
              <w:t>онсультации у зам зав по ВМР и старшего воспитателя</w:t>
            </w:r>
            <w:r>
              <w:rPr>
                <w:sz w:val="24"/>
                <w:lang w:eastAsia="en-US"/>
              </w:rPr>
              <w:t>, самообразование, взаимодействие с коллективом</w:t>
            </w:r>
          </w:p>
          <w:p w:rsidR="004F556B" w:rsidRPr="009F51E0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КПК, к</w:t>
            </w:r>
            <w:r>
              <w:rPr>
                <w:sz w:val="24"/>
                <w:szCs w:val="24"/>
              </w:rPr>
              <w:t>онсультации у зам зав по ВМР и старшего воспитателя</w:t>
            </w: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Pr="009F51E0" w:rsidRDefault="004F556B" w:rsidP="00A171C2">
            <w:pPr>
              <w:pStyle w:val="af6"/>
              <w:contextualSpacing/>
              <w:rPr>
                <w:sz w:val="24"/>
                <w:lang w:eastAsia="en-US"/>
              </w:rPr>
            </w:pPr>
          </w:p>
          <w:p w:rsidR="004F556B" w:rsidRPr="009F51E0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КПК, к</w:t>
            </w:r>
            <w:r>
              <w:rPr>
                <w:sz w:val="24"/>
                <w:szCs w:val="24"/>
              </w:rPr>
              <w:t>онсультации у зам зав по ВМР и старшего воспитателя</w:t>
            </w: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Pr="009F51E0" w:rsidRDefault="004F556B" w:rsidP="00A171C2">
            <w:pPr>
              <w:pStyle w:val="af6"/>
              <w:contextualSpacing/>
              <w:rPr>
                <w:sz w:val="24"/>
                <w:lang w:eastAsia="en-US"/>
              </w:rPr>
            </w:pPr>
          </w:p>
          <w:p w:rsidR="004F556B" w:rsidRPr="009F51E0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КПК, ИКТ, методические мероприятия на уровне ДОУ, самообразование, </w:t>
            </w:r>
            <w:r>
              <w:rPr>
                <w:sz w:val="24"/>
                <w:lang w:eastAsia="en-US"/>
              </w:rPr>
              <w:t>к</w:t>
            </w:r>
            <w:r>
              <w:rPr>
                <w:sz w:val="24"/>
                <w:szCs w:val="24"/>
              </w:rPr>
              <w:t>онсультации у зам зав по ВМР и старшего воспитателя</w:t>
            </w:r>
          </w:p>
          <w:p w:rsidR="004F556B" w:rsidRPr="009F51E0" w:rsidRDefault="004F556B" w:rsidP="00A171C2">
            <w:pPr>
              <w:pStyle w:val="af6"/>
              <w:ind w:left="33"/>
              <w:contextualSpacing/>
              <w:rPr>
                <w:sz w:val="24"/>
                <w:lang w:eastAsia="en-US"/>
              </w:rPr>
            </w:pPr>
          </w:p>
          <w:p w:rsidR="004F556B" w:rsidRPr="00783298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КПК, ИКТ, методические мероприятия на уровне ДОУ</w:t>
            </w:r>
          </w:p>
          <w:p w:rsidR="004F556B" w:rsidRPr="00783298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Самостоятельное изучение, практическая разработка,</w:t>
            </w:r>
            <w:r>
              <w:rPr>
                <w:sz w:val="24"/>
                <w:lang w:eastAsia="en-US"/>
              </w:rPr>
              <w:t>к</w:t>
            </w:r>
            <w:r>
              <w:rPr>
                <w:sz w:val="24"/>
                <w:szCs w:val="24"/>
              </w:rPr>
              <w:t>онсультации у зам зав по ВМР и старшего воспитателя</w:t>
            </w:r>
          </w:p>
          <w:p w:rsidR="004F556B" w:rsidRDefault="004F556B" w:rsidP="00A171C2">
            <w:pPr>
              <w:pStyle w:val="af6"/>
              <w:contextualSpacing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Самообразование, взаимодействие с коллективом</w:t>
            </w:r>
          </w:p>
          <w:p w:rsidR="004F556B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МО, ШДН, самообразование, КПК</w:t>
            </w:r>
          </w:p>
          <w:p w:rsidR="004F556B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МО, ШДН, самообразование, КПК</w:t>
            </w:r>
          </w:p>
          <w:p w:rsidR="004F556B" w:rsidRDefault="004F556B" w:rsidP="00A171C2">
            <w:pPr>
              <w:pStyle w:val="af6"/>
              <w:ind w:left="33"/>
              <w:contextualSpacing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6"/>
              <w:ind w:left="33"/>
              <w:contextualSpacing/>
              <w:rPr>
                <w:sz w:val="24"/>
                <w:lang w:eastAsia="en-US"/>
              </w:rPr>
            </w:pPr>
          </w:p>
          <w:p w:rsidR="004F556B" w:rsidRPr="00CB1030" w:rsidRDefault="004F556B" w:rsidP="00A171C2">
            <w:pPr>
              <w:pStyle w:val="af6"/>
              <w:numPr>
                <w:ilvl w:val="0"/>
                <w:numId w:val="22"/>
              </w:numPr>
              <w:ind w:left="316" w:hanging="283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Самообразование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Default="004F556B" w:rsidP="00A171C2">
            <w:pPr>
              <w:pStyle w:val="af8"/>
              <w:numPr>
                <w:ilvl w:val="0"/>
                <w:numId w:val="28"/>
              </w:numPr>
              <w:ind w:left="321" w:hanging="284"/>
              <w:contextualSpacing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Практическая работа по разработке</w:t>
            </w: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8"/>
              <w:numPr>
                <w:ilvl w:val="0"/>
                <w:numId w:val="28"/>
              </w:numPr>
              <w:ind w:left="321" w:hanging="284"/>
              <w:contextualSpacing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Самообразование, изучение ФГОС ДО и ППО ДОУ</w:t>
            </w: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Pr="006866F6" w:rsidRDefault="004F556B" w:rsidP="00A171C2">
            <w:pPr>
              <w:pStyle w:val="af8"/>
              <w:numPr>
                <w:ilvl w:val="0"/>
                <w:numId w:val="28"/>
              </w:numPr>
              <w:ind w:left="321" w:hanging="284"/>
              <w:contextualSpacing/>
              <w:jc w:val="left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Правовые и методические консультации</w:t>
            </w: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Pr="006866F6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Pr="006866F6" w:rsidRDefault="004F556B" w:rsidP="00A171C2">
            <w:pPr>
              <w:pStyle w:val="af8"/>
              <w:numPr>
                <w:ilvl w:val="0"/>
                <w:numId w:val="28"/>
              </w:numPr>
              <w:ind w:left="321" w:hanging="284"/>
              <w:contextualSpacing/>
              <w:jc w:val="left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Правовые и методические консультации</w:t>
            </w: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Pr="006866F6" w:rsidRDefault="004F556B" w:rsidP="00A171C2">
            <w:pPr>
              <w:pStyle w:val="af8"/>
              <w:contextualSpacing/>
              <w:jc w:val="left"/>
              <w:rPr>
                <w:sz w:val="24"/>
                <w:lang w:eastAsia="en-US"/>
              </w:rPr>
            </w:pPr>
          </w:p>
          <w:p w:rsidR="004F556B" w:rsidRPr="0061168B" w:rsidRDefault="004F556B" w:rsidP="00A171C2">
            <w:pPr>
              <w:pStyle w:val="af8"/>
              <w:numPr>
                <w:ilvl w:val="0"/>
                <w:numId w:val="28"/>
              </w:numPr>
              <w:ind w:left="321" w:hanging="284"/>
              <w:contextualSpacing/>
              <w:jc w:val="left"/>
              <w:rPr>
                <w:sz w:val="24"/>
                <w:lang w:eastAsia="en-US"/>
              </w:rPr>
            </w:pPr>
          </w:p>
        </w:tc>
      </w:tr>
      <w:tr w:rsidR="004F556B" w:rsidTr="00A171C2"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F556B" w:rsidRDefault="004F556B" w:rsidP="00A171C2">
            <w:pPr>
              <w:pStyle w:val="af8"/>
              <w:spacing w:line="276" w:lineRule="auto"/>
              <w:jc w:val="left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lastRenderedPageBreak/>
              <w:t>Трудовая функция «Воспитательная деятельность»</w:t>
            </w:r>
          </w:p>
        </w:tc>
      </w:tr>
      <w:tr w:rsidR="004F556B" w:rsidTr="00A171C2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Pr="00FA7F83" w:rsidRDefault="004F556B" w:rsidP="00A171C2">
            <w:pPr>
              <w:pStyle w:val="af8"/>
              <w:numPr>
                <w:ilvl w:val="0"/>
                <w:numId w:val="21"/>
              </w:numPr>
              <w:contextualSpacing/>
              <w:jc w:val="left"/>
              <w:rPr>
                <w:sz w:val="24"/>
                <w:lang w:eastAsia="en-US"/>
              </w:rPr>
            </w:pPr>
            <w:r w:rsidRPr="00FA7F83">
              <w:rPr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 w:rsidR="004F556B" w:rsidRPr="003B5F55" w:rsidRDefault="004F556B" w:rsidP="00A171C2">
            <w:pPr>
              <w:pStyle w:val="af8"/>
              <w:numPr>
                <w:ilvl w:val="0"/>
                <w:numId w:val="21"/>
              </w:numPr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DE0066">
              <w:rPr>
                <w:sz w:val="24"/>
                <w:szCs w:val="24"/>
              </w:rPr>
              <w:t xml:space="preserve">Реализация современных, в том числе интерактивных, форм и </w:t>
            </w:r>
            <w:r w:rsidRPr="003B5F55">
              <w:rPr>
                <w:sz w:val="24"/>
                <w:szCs w:val="24"/>
              </w:rPr>
              <w:t>методов воспитательной работы, используя их как на занятии, так и во внеурочной  деятельности</w:t>
            </w:r>
          </w:p>
          <w:p w:rsidR="004F556B" w:rsidRPr="003B5F55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4F556B" w:rsidRPr="003B5F55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  <w:p w:rsidR="004F556B" w:rsidRPr="003B5F55" w:rsidRDefault="004F556B" w:rsidP="00A171C2">
            <w:pPr>
              <w:pStyle w:val="af8"/>
              <w:numPr>
                <w:ilvl w:val="0"/>
                <w:numId w:val="21"/>
              </w:numPr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3B5F55">
              <w:rPr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:rsidR="004F556B" w:rsidRDefault="004F556B" w:rsidP="00A171C2">
            <w:pPr>
              <w:pStyle w:val="af8"/>
              <w:numPr>
                <w:ilvl w:val="0"/>
                <w:numId w:val="21"/>
              </w:numPr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3B5F55">
              <w:rPr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</w:t>
            </w:r>
          </w:p>
          <w:p w:rsidR="004F556B" w:rsidRPr="00195533" w:rsidRDefault="004F556B" w:rsidP="00A171C2">
            <w:pPr>
              <w:pStyle w:val="af8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Pr="00FA7F83" w:rsidRDefault="004F556B" w:rsidP="00A171C2">
            <w:pPr>
              <w:pStyle w:val="af6"/>
              <w:numPr>
                <w:ilvl w:val="0"/>
                <w:numId w:val="23"/>
              </w:numPr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Взаимодействие со специалистами, методические мероприятия на уровне ДОУ,</w:t>
            </w:r>
            <w:r>
              <w:rPr>
                <w:sz w:val="24"/>
                <w:lang w:eastAsia="en-US"/>
              </w:rPr>
              <w:t xml:space="preserve"> самообразование</w:t>
            </w:r>
          </w:p>
          <w:p w:rsidR="004F556B" w:rsidRPr="00086B78" w:rsidRDefault="004F556B" w:rsidP="00A171C2">
            <w:pPr>
              <w:pStyle w:val="af6"/>
              <w:numPr>
                <w:ilvl w:val="0"/>
                <w:numId w:val="23"/>
              </w:numPr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Взаимодействие со специалистами, методические мероприятия на уровне ДОУ, </w:t>
            </w:r>
            <w:r>
              <w:rPr>
                <w:sz w:val="24"/>
                <w:lang w:eastAsia="en-US"/>
              </w:rPr>
              <w:t>к</w:t>
            </w:r>
            <w:r>
              <w:rPr>
                <w:sz w:val="24"/>
                <w:szCs w:val="24"/>
              </w:rPr>
              <w:t>онсультации у зам зав по ВМР и старшего воспитателя, КПК, практическое овладение, самообразование, обмен опытом</w:t>
            </w:r>
          </w:p>
          <w:p w:rsidR="004F556B" w:rsidRDefault="004F556B" w:rsidP="00A171C2">
            <w:pPr>
              <w:pStyle w:val="af6"/>
              <w:numPr>
                <w:ilvl w:val="0"/>
                <w:numId w:val="23"/>
              </w:numPr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Консультации у старшего воспитателя</w:t>
            </w:r>
          </w:p>
          <w:p w:rsidR="004F556B" w:rsidRDefault="004F556B" w:rsidP="00A171C2">
            <w:pPr>
              <w:pStyle w:val="af6"/>
              <w:contextualSpacing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6"/>
              <w:contextualSpacing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6"/>
              <w:numPr>
                <w:ilvl w:val="0"/>
                <w:numId w:val="23"/>
              </w:numPr>
              <w:contextualSpacing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Самообразование, взаимодействие с педагогами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Default="004F556B" w:rsidP="00A171C2">
            <w:pPr>
              <w:pStyle w:val="af8"/>
              <w:contextualSpacing/>
              <w:jc w:val="left"/>
              <w:rPr>
                <w:i/>
                <w:sz w:val="24"/>
                <w:lang w:eastAsia="en-US"/>
              </w:rPr>
            </w:pPr>
          </w:p>
        </w:tc>
      </w:tr>
      <w:tr w:rsidR="004F556B" w:rsidTr="00A171C2"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F556B" w:rsidRDefault="004F556B" w:rsidP="00A171C2">
            <w:pPr>
              <w:pStyle w:val="af8"/>
              <w:spacing w:line="276" w:lineRule="auto"/>
              <w:jc w:val="left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Трудовая функция «Развивающая деятельность»</w:t>
            </w:r>
          </w:p>
        </w:tc>
      </w:tr>
      <w:tr w:rsidR="004F556B" w:rsidTr="00A171C2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Pr="002E4AEE" w:rsidRDefault="004F556B" w:rsidP="00A171C2">
            <w:pPr>
              <w:pStyle w:val="af8"/>
              <w:numPr>
                <w:ilvl w:val="0"/>
                <w:numId w:val="24"/>
              </w:numPr>
              <w:ind w:left="318" w:right="-108" w:hanging="284"/>
              <w:contextualSpacing/>
              <w:jc w:val="left"/>
              <w:rPr>
                <w:sz w:val="24"/>
                <w:lang w:eastAsia="en-US"/>
              </w:rPr>
            </w:pPr>
            <w:r w:rsidRPr="00FA7F83">
              <w:rPr>
                <w:sz w:val="24"/>
                <w:szCs w:val="24"/>
              </w:rPr>
              <w:t xml:space="preserve">Освоение и применение психолого-педагогических технологий (в том числе </w:t>
            </w:r>
            <w:r w:rsidRPr="00FA7F83">
              <w:rPr>
                <w:sz w:val="24"/>
                <w:szCs w:val="24"/>
              </w:rPr>
              <w:lastRenderedPageBreak/>
              <w:t>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  <w:p w:rsidR="004F556B" w:rsidRPr="002E4AEE" w:rsidRDefault="004F556B" w:rsidP="00A171C2">
            <w:pPr>
              <w:pStyle w:val="af8"/>
              <w:numPr>
                <w:ilvl w:val="0"/>
                <w:numId w:val="24"/>
              </w:numPr>
              <w:ind w:left="318" w:right="-108" w:hanging="284"/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  <w:p w:rsidR="004F556B" w:rsidRPr="00195533" w:rsidRDefault="004F556B" w:rsidP="00A171C2">
            <w:pPr>
              <w:pStyle w:val="af8"/>
              <w:numPr>
                <w:ilvl w:val="0"/>
                <w:numId w:val="24"/>
              </w:numPr>
              <w:ind w:left="318" w:right="-108" w:hanging="284"/>
              <w:contextualSpacing/>
              <w:jc w:val="left"/>
              <w:rPr>
                <w:sz w:val="24"/>
                <w:lang w:eastAsia="en-US"/>
              </w:rPr>
            </w:pPr>
            <w:r w:rsidRPr="00DE0066">
              <w:rPr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:rsidR="004F556B" w:rsidRDefault="004F556B" w:rsidP="00A171C2">
            <w:pPr>
              <w:pStyle w:val="af8"/>
              <w:spacing w:line="276" w:lineRule="auto"/>
              <w:ind w:right="-107"/>
              <w:jc w:val="left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8"/>
              <w:spacing w:line="276" w:lineRule="auto"/>
              <w:ind w:right="-107"/>
              <w:jc w:val="left"/>
              <w:rPr>
                <w:sz w:val="24"/>
                <w:szCs w:val="24"/>
              </w:rPr>
            </w:pPr>
          </w:p>
          <w:p w:rsidR="004F556B" w:rsidRPr="00DE0066" w:rsidRDefault="004F556B" w:rsidP="00A171C2">
            <w:pPr>
              <w:pStyle w:val="a3"/>
              <w:numPr>
                <w:ilvl w:val="0"/>
                <w:numId w:val="24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66">
              <w:rPr>
                <w:rFonts w:ascii="Times New Roman" w:hAnsi="Times New Roman" w:cs="Times New Roman"/>
                <w:sz w:val="24"/>
                <w:szCs w:val="24"/>
              </w:rPr>
              <w:t>Владеть стандартизированными методами  психодиагностики личностных характеристик и возрастных особенностей обучающихся</w:t>
            </w:r>
          </w:p>
          <w:p w:rsidR="004F556B" w:rsidRPr="00FA7F83" w:rsidRDefault="004F556B" w:rsidP="00A171C2">
            <w:pPr>
              <w:pStyle w:val="af8"/>
              <w:spacing w:line="276" w:lineRule="auto"/>
              <w:ind w:left="318" w:right="-107" w:hanging="284"/>
              <w:jc w:val="left"/>
              <w:rPr>
                <w:sz w:val="24"/>
                <w:lang w:eastAsia="en-US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Pr="002E4AEE" w:rsidRDefault="004F556B" w:rsidP="00A171C2">
            <w:pPr>
              <w:pStyle w:val="af6"/>
              <w:numPr>
                <w:ilvl w:val="0"/>
                <w:numId w:val="25"/>
              </w:numPr>
              <w:spacing w:line="276" w:lineRule="auto"/>
              <w:ind w:left="31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КПК,</w:t>
            </w:r>
            <w:r>
              <w:rPr>
                <w:sz w:val="24"/>
                <w:szCs w:val="24"/>
              </w:rPr>
              <w:t xml:space="preserve"> методические мероприятия на уровне ДОУ, </w:t>
            </w:r>
            <w:r>
              <w:rPr>
                <w:sz w:val="24"/>
                <w:lang w:eastAsia="en-US"/>
              </w:rPr>
              <w:lastRenderedPageBreak/>
              <w:t>к</w:t>
            </w:r>
            <w:r>
              <w:rPr>
                <w:sz w:val="24"/>
                <w:szCs w:val="24"/>
              </w:rPr>
              <w:t>онсультации у зам зав по ВМР и старшего воспитателя, самообразование</w:t>
            </w: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Pr="002E4AEE" w:rsidRDefault="004F556B" w:rsidP="00A171C2">
            <w:pPr>
              <w:pStyle w:val="af6"/>
              <w:numPr>
                <w:ilvl w:val="0"/>
                <w:numId w:val="25"/>
              </w:numPr>
              <w:spacing w:line="276" w:lineRule="auto"/>
              <w:ind w:left="316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Консультации у зам зав по ВМР, </w:t>
            </w:r>
            <w:r>
              <w:rPr>
                <w:sz w:val="24"/>
                <w:lang w:eastAsia="en-US"/>
              </w:rPr>
              <w:t>самообразование</w:t>
            </w: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lang w:eastAsia="en-US"/>
              </w:rPr>
            </w:pPr>
          </w:p>
          <w:p w:rsidR="004F556B" w:rsidRPr="00306611" w:rsidRDefault="004F556B" w:rsidP="00A171C2">
            <w:pPr>
              <w:pStyle w:val="af6"/>
              <w:numPr>
                <w:ilvl w:val="0"/>
                <w:numId w:val="25"/>
              </w:numPr>
              <w:ind w:left="312" w:hanging="357"/>
              <w:contextualSpacing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Взаимодействие со специалистами, самостоятельное изучение вопроса, </w:t>
            </w:r>
            <w:r>
              <w:rPr>
                <w:sz w:val="24"/>
                <w:lang w:eastAsia="en-US"/>
              </w:rPr>
              <w:t>к</w:t>
            </w:r>
            <w:r>
              <w:rPr>
                <w:sz w:val="24"/>
                <w:szCs w:val="24"/>
              </w:rPr>
              <w:t>онсультации у зам зав по ВМР и старшего воспитателя</w:t>
            </w:r>
          </w:p>
          <w:p w:rsidR="004F556B" w:rsidRPr="002E4AEE" w:rsidRDefault="004F556B" w:rsidP="00A171C2">
            <w:pPr>
              <w:pStyle w:val="af6"/>
              <w:numPr>
                <w:ilvl w:val="0"/>
                <w:numId w:val="25"/>
              </w:numPr>
              <w:spacing w:line="276" w:lineRule="auto"/>
              <w:ind w:left="316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Самообразование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Default="004F556B" w:rsidP="00A171C2">
            <w:pPr>
              <w:pStyle w:val="af8"/>
              <w:spacing w:line="276" w:lineRule="auto"/>
              <w:jc w:val="left"/>
              <w:rPr>
                <w:i/>
                <w:sz w:val="24"/>
                <w:lang w:eastAsia="en-US"/>
              </w:rPr>
            </w:pPr>
          </w:p>
        </w:tc>
      </w:tr>
      <w:tr w:rsidR="004F556B" w:rsidTr="00A171C2"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F556B" w:rsidRDefault="004F556B" w:rsidP="00A171C2">
            <w:pPr>
              <w:pStyle w:val="af8"/>
              <w:spacing w:line="276" w:lineRule="auto"/>
              <w:jc w:val="left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lastRenderedPageBreak/>
              <w:t xml:space="preserve">Трудовая функция «Педагогическая деятельность </w:t>
            </w:r>
            <w:r>
              <w:rPr>
                <w:i/>
                <w:sz w:val="24"/>
                <w:lang w:eastAsia="en-US"/>
              </w:rPr>
              <w:br/>
              <w:t>по реализации программ дошкольного образования»</w:t>
            </w:r>
          </w:p>
        </w:tc>
      </w:tr>
      <w:tr w:rsidR="004F556B" w:rsidTr="00A171C2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F556B" w:rsidRPr="00CB1030" w:rsidRDefault="004F556B" w:rsidP="00A171C2">
            <w:pPr>
              <w:pStyle w:val="af8"/>
              <w:numPr>
                <w:ilvl w:val="0"/>
                <w:numId w:val="26"/>
              </w:numPr>
              <w:ind w:left="318" w:hanging="284"/>
              <w:contextualSpacing/>
              <w:jc w:val="left"/>
              <w:rPr>
                <w:sz w:val="24"/>
                <w:lang w:eastAsia="en-US"/>
              </w:rPr>
            </w:pPr>
            <w:r w:rsidRPr="00CB1030">
              <w:rPr>
                <w:sz w:val="24"/>
                <w:szCs w:val="24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  <w:p w:rsidR="004F556B" w:rsidRPr="002E4AEE" w:rsidRDefault="004F556B" w:rsidP="00A171C2">
            <w:pPr>
              <w:pStyle w:val="af8"/>
              <w:numPr>
                <w:ilvl w:val="0"/>
                <w:numId w:val="26"/>
              </w:numPr>
              <w:ind w:left="318" w:hanging="284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DE0066">
              <w:rPr>
                <w:sz w:val="24"/>
                <w:szCs w:val="24"/>
              </w:rPr>
              <w:t xml:space="preserve">Планирование и реализация образовательной работы в группе детей раннего и/или </w:t>
            </w:r>
            <w:r w:rsidRPr="00DE0066">
              <w:rPr>
                <w:sz w:val="24"/>
                <w:szCs w:val="24"/>
              </w:rPr>
              <w:lastRenderedPageBreak/>
              <w:t xml:space="preserve">дошкольного возраста в соответствии с федеральными государственными образовательными стандартами и </w:t>
            </w:r>
            <w:r w:rsidRPr="002E4AEE">
              <w:rPr>
                <w:sz w:val="24"/>
                <w:szCs w:val="24"/>
              </w:rPr>
              <w:t>основными образовательными программами</w:t>
            </w:r>
          </w:p>
          <w:p w:rsidR="004F556B" w:rsidRDefault="004F556B" w:rsidP="00A171C2">
            <w:pPr>
              <w:pStyle w:val="af8"/>
              <w:numPr>
                <w:ilvl w:val="0"/>
                <w:numId w:val="26"/>
              </w:numPr>
              <w:ind w:left="318" w:hanging="284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2E4AEE">
              <w:rPr>
                <w:sz w:val="24"/>
                <w:szCs w:val="24"/>
              </w:rPr>
              <w:t>Современные тенденции развития дошкольного образования</w:t>
            </w:r>
          </w:p>
          <w:p w:rsidR="004F556B" w:rsidRPr="003B5F55" w:rsidRDefault="004F556B" w:rsidP="00A171C2">
            <w:pPr>
              <w:pStyle w:val="a3"/>
              <w:numPr>
                <w:ilvl w:val="0"/>
                <w:numId w:val="26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E6A">
              <w:rPr>
                <w:rFonts w:ascii="Times New Roman" w:hAnsi="Times New Roman" w:cs="Times New Roman"/>
                <w:sz w:val="24"/>
                <w:szCs w:val="24"/>
              </w:rPr>
              <w:t xml:space="preserve">Владеть ИКТ-компетентностями, необходимыми и </w:t>
            </w:r>
            <w:r w:rsidRPr="003B5F55">
              <w:rPr>
                <w:rFonts w:ascii="Times New Roman" w:hAnsi="Times New Roman" w:cs="Times New Roman"/>
                <w:sz w:val="24"/>
                <w:szCs w:val="24"/>
              </w:rPr>
              <w:t>достаточными для планирования, реализации и оценки образовательной работы с детьми раннего и дошкольного возраста</w:t>
            </w:r>
          </w:p>
          <w:p w:rsidR="004F556B" w:rsidRPr="00306611" w:rsidRDefault="004F556B" w:rsidP="00A171C2">
            <w:pPr>
              <w:pStyle w:val="af8"/>
              <w:numPr>
                <w:ilvl w:val="0"/>
                <w:numId w:val="26"/>
              </w:numPr>
              <w:ind w:left="318" w:hanging="284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3B5F55">
              <w:rPr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6B" w:rsidRPr="003B5F55" w:rsidRDefault="004F556B" w:rsidP="00A171C2">
            <w:pPr>
              <w:pStyle w:val="af6"/>
              <w:numPr>
                <w:ilvl w:val="0"/>
                <w:numId w:val="27"/>
              </w:numPr>
              <w:spacing w:line="276" w:lineRule="auto"/>
              <w:ind w:left="316"/>
              <w:rPr>
                <w:sz w:val="24"/>
                <w:szCs w:val="24"/>
              </w:rPr>
            </w:pPr>
            <w:r w:rsidRPr="003B5F55">
              <w:rPr>
                <w:sz w:val="24"/>
                <w:szCs w:val="24"/>
              </w:rPr>
              <w:lastRenderedPageBreak/>
              <w:t xml:space="preserve">Взаимодействие со специалистами, методические мероприятия на уровне ДОУ, </w:t>
            </w:r>
            <w:r w:rsidRPr="003B5F55">
              <w:rPr>
                <w:sz w:val="24"/>
                <w:lang w:eastAsia="en-US"/>
              </w:rPr>
              <w:t>к</w:t>
            </w:r>
            <w:r w:rsidRPr="003B5F55">
              <w:rPr>
                <w:sz w:val="24"/>
                <w:szCs w:val="24"/>
              </w:rPr>
              <w:t>онсультации у зам зав по ВМР и старшего воспитателя, самообразование</w:t>
            </w:r>
          </w:p>
          <w:p w:rsidR="004F556B" w:rsidRPr="00CB1030" w:rsidRDefault="004F556B" w:rsidP="00A171C2">
            <w:pPr>
              <w:pStyle w:val="af6"/>
              <w:spacing w:line="276" w:lineRule="auto"/>
              <w:rPr>
                <w:sz w:val="24"/>
                <w:lang w:eastAsia="en-US"/>
              </w:rPr>
            </w:pPr>
          </w:p>
          <w:p w:rsidR="004F556B" w:rsidRPr="002E4AEE" w:rsidRDefault="004F556B" w:rsidP="00A171C2">
            <w:pPr>
              <w:pStyle w:val="af6"/>
              <w:numPr>
                <w:ilvl w:val="0"/>
                <w:numId w:val="27"/>
              </w:numPr>
              <w:spacing w:line="276" w:lineRule="auto"/>
              <w:ind w:left="316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КПК, взаимодействие со </w:t>
            </w:r>
            <w:r>
              <w:rPr>
                <w:sz w:val="24"/>
                <w:szCs w:val="24"/>
              </w:rPr>
              <w:lastRenderedPageBreak/>
              <w:t>специалистами, методические мероприятия на уровне ДОУ</w:t>
            </w: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Pr="00783298" w:rsidRDefault="004F556B" w:rsidP="00A171C2">
            <w:pPr>
              <w:pStyle w:val="af6"/>
              <w:numPr>
                <w:ilvl w:val="0"/>
                <w:numId w:val="27"/>
              </w:numPr>
              <w:spacing w:line="276" w:lineRule="auto"/>
              <w:ind w:left="316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Консультации у зам зав по ВМР и старшего воспитателя</w:t>
            </w:r>
          </w:p>
          <w:p w:rsidR="004F556B" w:rsidRPr="00306611" w:rsidRDefault="004F556B" w:rsidP="00A171C2">
            <w:pPr>
              <w:pStyle w:val="af6"/>
              <w:numPr>
                <w:ilvl w:val="0"/>
                <w:numId w:val="27"/>
              </w:numPr>
              <w:spacing w:line="276" w:lineRule="auto"/>
              <w:ind w:left="316"/>
              <w:rPr>
                <w:sz w:val="24"/>
                <w:lang w:eastAsia="en-US"/>
              </w:rPr>
            </w:pPr>
            <w:r>
              <w:rPr>
                <w:sz w:val="24"/>
                <w:szCs w:val="24"/>
              </w:rPr>
              <w:t>Методические мероприятия на уровне ДОУ (ШДН, пед. час), КПК РУО</w:t>
            </w: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Default="004F556B" w:rsidP="00A171C2">
            <w:pPr>
              <w:pStyle w:val="af6"/>
              <w:spacing w:line="276" w:lineRule="auto"/>
              <w:rPr>
                <w:sz w:val="24"/>
                <w:szCs w:val="24"/>
              </w:rPr>
            </w:pPr>
          </w:p>
          <w:p w:rsidR="004F556B" w:rsidRPr="003B5F55" w:rsidRDefault="004F556B" w:rsidP="00A171C2">
            <w:pPr>
              <w:pStyle w:val="af6"/>
              <w:spacing w:line="276" w:lineRule="auto"/>
              <w:rPr>
                <w:sz w:val="24"/>
                <w:lang w:eastAsia="en-US"/>
              </w:rPr>
            </w:pPr>
          </w:p>
          <w:p w:rsidR="004F556B" w:rsidRDefault="004F556B" w:rsidP="00A171C2">
            <w:pPr>
              <w:pStyle w:val="af6"/>
              <w:numPr>
                <w:ilvl w:val="0"/>
                <w:numId w:val="27"/>
              </w:numPr>
              <w:ind w:left="312" w:hanging="357"/>
              <w:contextualSpacing/>
              <w:rPr>
                <w:sz w:val="24"/>
                <w:lang w:eastAsia="en-US"/>
              </w:rPr>
            </w:pPr>
            <w:r w:rsidRPr="003B5F55">
              <w:rPr>
                <w:sz w:val="24"/>
                <w:szCs w:val="24"/>
              </w:rPr>
              <w:t>Взаимодействие со специалистами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lang w:eastAsia="en-US"/>
              </w:rPr>
              <w:t>самообразование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56B" w:rsidRDefault="004F556B" w:rsidP="00A171C2">
            <w:pPr>
              <w:pStyle w:val="af8"/>
              <w:spacing w:line="276" w:lineRule="auto"/>
              <w:jc w:val="left"/>
              <w:rPr>
                <w:i/>
                <w:sz w:val="24"/>
                <w:lang w:eastAsia="en-US"/>
              </w:rPr>
            </w:pPr>
          </w:p>
        </w:tc>
      </w:tr>
    </w:tbl>
    <w:p w:rsidR="004F556B" w:rsidRDefault="004F556B" w:rsidP="004F556B">
      <w:pPr>
        <w:rPr>
          <w:rFonts w:eastAsia="MS Mincho"/>
          <w:lang w:eastAsia="ja-JP"/>
        </w:rPr>
      </w:pPr>
    </w:p>
    <w:p w:rsidR="004F556B" w:rsidRDefault="004F556B" w:rsidP="004F556B">
      <w:pPr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:rsidR="004F556B" w:rsidRDefault="004F556B" w:rsidP="004F556B">
      <w:pPr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br w:type="page"/>
      </w:r>
    </w:p>
    <w:p w:rsidR="004F556B" w:rsidRDefault="004F556B" w:rsidP="004F556B">
      <w:pPr>
        <w:spacing w:after="0"/>
        <w:ind w:left="349"/>
        <w:jc w:val="right"/>
        <w:rPr>
          <w:rFonts w:ascii="Times New Roman" w:hAnsi="Times New Roman" w:cs="Times New Roman"/>
          <w:b/>
          <w:i/>
          <w:sz w:val="24"/>
          <w:szCs w:val="24"/>
        </w:rPr>
        <w:sectPr w:rsidR="004F556B" w:rsidSect="004F556B">
          <w:footerReference w:type="default" r:id="rId8"/>
          <w:pgSz w:w="11906" w:h="16838"/>
          <w:pgMar w:top="1134" w:right="851" w:bottom="284" w:left="851" w:header="709" w:footer="709" w:gutter="0"/>
          <w:cols w:space="708"/>
          <w:docGrid w:linePitch="360"/>
        </w:sectPr>
      </w:pPr>
    </w:p>
    <w:p w:rsidR="004F556B" w:rsidRPr="004F556B" w:rsidRDefault="004F556B" w:rsidP="004F556B">
      <w:pPr>
        <w:spacing w:after="0"/>
        <w:ind w:left="34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F556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3.</w:t>
      </w:r>
    </w:p>
    <w:p w:rsidR="002C5559" w:rsidRDefault="002C5559" w:rsidP="002C5559">
      <w:pPr>
        <w:pStyle w:val="a3"/>
        <w:numPr>
          <w:ilvl w:val="0"/>
          <w:numId w:val="1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345BB3">
        <w:rPr>
          <w:rFonts w:ascii="Times New Roman" w:hAnsi="Times New Roman" w:cs="Times New Roman"/>
          <w:b/>
          <w:i/>
          <w:sz w:val="24"/>
          <w:szCs w:val="24"/>
        </w:rPr>
        <w:t xml:space="preserve">Анализ затруднений педагоговв рабочих группах по итогам педагогического часа </w:t>
      </w:r>
      <w:r w:rsidRPr="00345BB3">
        <w:rPr>
          <w:rFonts w:ascii="Times New Roman" w:eastAsia="Times New Roman" w:hAnsi="Times New Roman" w:cs="Times New Roman"/>
          <w:bCs/>
          <w:sz w:val="24"/>
          <w:szCs w:val="24"/>
        </w:rPr>
        <w:t>«Готовность педагога к профессиональной деятельности в контексте ФГОС ДО. Профессиональный стандарт педагога»</w:t>
      </w:r>
      <w:r w:rsidRPr="00345BB3">
        <w:rPr>
          <w:rFonts w:ascii="Times New Roman" w:hAnsi="Times New Roman" w:cs="Times New Roman"/>
          <w:b/>
          <w:i/>
          <w:sz w:val="24"/>
          <w:szCs w:val="24"/>
        </w:rPr>
        <w:t>и с</w:t>
      </w:r>
      <w:r w:rsidRPr="00345BB3">
        <w:rPr>
          <w:rFonts w:ascii="Times New Roman" w:hAnsi="Times New Roman" w:cs="Times New Roman"/>
          <w:b/>
          <w:i/>
        </w:rPr>
        <w:t xml:space="preserve">овместное обсуждение результатов анализа и предложений на </w:t>
      </w:r>
      <w:r w:rsidRPr="00345BB3">
        <w:rPr>
          <w:rFonts w:ascii="Times New Roman" w:hAnsi="Times New Roman" w:cs="Times New Roman"/>
          <w:b/>
          <w:i/>
          <w:sz w:val="24"/>
          <w:szCs w:val="24"/>
        </w:rPr>
        <w:t>семинаре ДОУ</w:t>
      </w:r>
      <w:r w:rsidRPr="00345BB3">
        <w:rPr>
          <w:rFonts w:ascii="Times New Roman" w:hAnsi="Times New Roman" w:cs="Times New Roman"/>
          <w:sz w:val="24"/>
          <w:szCs w:val="24"/>
          <w:shd w:val="clear" w:color="auto" w:fill="FFFFFF"/>
        </w:rPr>
        <w:t>«Оценка качества дошкольного образования. Система мониторинга образовательного процесса в ДОУ в соответствии с ФГОС ДО»</w:t>
      </w:r>
      <w:r w:rsidRPr="00345BB3">
        <w:rPr>
          <w:rFonts w:ascii="Times New Roman" w:hAnsi="Times New Roman" w:cs="Times New Roman"/>
          <w:sz w:val="24"/>
          <w:szCs w:val="24"/>
        </w:rPr>
        <w:t>, определение возможности их преодоления на уровне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5559" w:rsidRPr="00060D87" w:rsidRDefault="002C5559" w:rsidP="002C555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063" w:type="dxa"/>
        <w:tblInd w:w="392" w:type="dxa"/>
        <w:tblLayout w:type="fixed"/>
        <w:tblLook w:val="04A0"/>
      </w:tblPr>
      <w:tblGrid>
        <w:gridCol w:w="567"/>
        <w:gridCol w:w="2175"/>
        <w:gridCol w:w="3211"/>
        <w:gridCol w:w="3376"/>
        <w:gridCol w:w="3367"/>
        <w:gridCol w:w="3367"/>
      </w:tblGrid>
      <w:tr w:rsidR="002C5559" w:rsidTr="002C5559">
        <w:tc>
          <w:tcPr>
            <w:tcW w:w="567" w:type="dxa"/>
            <w:vMerge w:val="restart"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8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75" w:type="dxa"/>
            <w:vMerge w:val="restart"/>
          </w:tcPr>
          <w:p w:rsidR="002C5559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профстандарта</w:t>
            </w:r>
          </w:p>
        </w:tc>
        <w:tc>
          <w:tcPr>
            <w:tcW w:w="3211" w:type="dxa"/>
            <w:vMerge w:val="restart"/>
            <w:vAlign w:val="center"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87">
              <w:rPr>
                <w:rFonts w:ascii="Times New Roman" w:hAnsi="Times New Roman" w:cs="Times New Roman"/>
                <w:b/>
                <w:sz w:val="24"/>
                <w:szCs w:val="24"/>
              </w:rPr>
              <w:t>Дефициты</w:t>
            </w:r>
          </w:p>
        </w:tc>
        <w:tc>
          <w:tcPr>
            <w:tcW w:w="10110" w:type="dxa"/>
            <w:gridSpan w:val="3"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D8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развития</w:t>
            </w:r>
          </w:p>
        </w:tc>
      </w:tr>
      <w:tr w:rsidR="002C5559" w:rsidTr="002C5559">
        <w:tc>
          <w:tcPr>
            <w:tcW w:w="567" w:type="dxa"/>
            <w:vMerge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1" w:type="dxa"/>
            <w:vMerge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семинаре</w:t>
            </w:r>
          </w:p>
        </w:tc>
        <w:tc>
          <w:tcPr>
            <w:tcW w:w="3367" w:type="dxa"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группа </w:t>
            </w:r>
          </w:p>
        </w:tc>
        <w:tc>
          <w:tcPr>
            <w:tcW w:w="3367" w:type="dxa"/>
          </w:tcPr>
          <w:p w:rsidR="002C5559" w:rsidRPr="00060D87" w:rsidRDefault="002C5559" w:rsidP="002C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 </w:t>
            </w:r>
          </w:p>
        </w:tc>
      </w:tr>
      <w:tr w:rsidR="002C5559" w:rsidTr="002C5559">
        <w:tc>
          <w:tcPr>
            <w:tcW w:w="567" w:type="dxa"/>
            <w:vMerge w:val="restart"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</w:tcPr>
          <w:p w:rsidR="002C5559" w:rsidRPr="00060D87" w:rsidRDefault="002C5559" w:rsidP="002C5559">
            <w:pPr>
              <w:rPr>
                <w:rFonts w:ascii="Times New Roman" w:eastAsia="Calibri" w:hAnsi="Times New Roman"/>
              </w:rPr>
            </w:pPr>
            <w:r w:rsidRPr="00060D87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функция «Общепедагогическая функция. Обучение»</w:t>
            </w:r>
          </w:p>
        </w:tc>
        <w:tc>
          <w:tcPr>
            <w:tcW w:w="3211" w:type="dxa"/>
          </w:tcPr>
          <w:p w:rsidR="002C5559" w:rsidRPr="00385190" w:rsidRDefault="002C5559" w:rsidP="002C5559">
            <w:pPr>
              <w:rPr>
                <w:rFonts w:ascii="Times New Roman" w:eastAsia="Calibri" w:hAnsi="Times New Roman"/>
              </w:rPr>
            </w:pPr>
            <w:r w:rsidRPr="00DE0066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профессионального мастерства. Практическая разработка учебных программ.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КПК. Консультации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559" w:rsidTr="002C5559">
        <w:tc>
          <w:tcPr>
            <w:tcW w:w="567" w:type="dxa"/>
            <w:vMerge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2C5559" w:rsidRPr="00060D87" w:rsidRDefault="002C5559" w:rsidP="002C5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90">
              <w:rPr>
                <w:rFonts w:ascii="Times New Roman" w:eastAsia="Calibri" w:hAnsi="Times New Roman"/>
              </w:rPr>
              <w:t>Планирование и проведение учебных занятий.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 Взаимопосещения. Наставничество.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мероприятия на уровне ДОУ.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Самообразование. Обмен опытом на районном уровне.</w:t>
            </w:r>
          </w:p>
        </w:tc>
      </w:tr>
      <w:tr w:rsidR="002C5559" w:rsidTr="002C5559">
        <w:tc>
          <w:tcPr>
            <w:tcW w:w="567" w:type="dxa"/>
            <w:vMerge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2C5559" w:rsidRPr="00060D87" w:rsidRDefault="002C5559" w:rsidP="002C5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90">
              <w:rPr>
                <w:rFonts w:ascii="Times New Roman" w:eastAsia="Calibri" w:hAnsi="Times New Roman"/>
              </w:rPr>
              <w:t>Формирование мотивации к обучению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мероприятия на уровне ДОУ. КПК.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559" w:rsidTr="002C5559">
        <w:tc>
          <w:tcPr>
            <w:tcW w:w="567" w:type="dxa"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2C5559" w:rsidRPr="00060D87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87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функция «Воспитательная деятельность»</w:t>
            </w:r>
          </w:p>
        </w:tc>
        <w:tc>
          <w:tcPr>
            <w:tcW w:w="3211" w:type="dxa"/>
          </w:tcPr>
          <w:p w:rsidR="002C5559" w:rsidRPr="00060D87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66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Самообразование. Мастер-классы.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специалистами. Методические мероприятия на уровне ДОУ.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Самообразование. Обмен опытом.</w:t>
            </w:r>
          </w:p>
        </w:tc>
      </w:tr>
      <w:tr w:rsidR="002C5559" w:rsidTr="002C5559">
        <w:tc>
          <w:tcPr>
            <w:tcW w:w="567" w:type="dxa"/>
            <w:vMerge w:val="restart"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</w:tcPr>
          <w:p w:rsidR="002C5559" w:rsidRPr="00060D87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87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функция «Развивающая деятельность»</w:t>
            </w:r>
          </w:p>
        </w:tc>
        <w:tc>
          <w:tcPr>
            <w:tcW w:w="3211" w:type="dxa"/>
          </w:tcPr>
          <w:p w:rsidR="002C5559" w:rsidRPr="00060D87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D8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</w:t>
            </w:r>
            <w:r w:rsidRPr="00060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мероприятия различного уровня. Консультации узких специалистов.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специалистами. Консультации узких специалистов.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559" w:rsidTr="002C5559">
        <w:tc>
          <w:tcPr>
            <w:tcW w:w="567" w:type="dxa"/>
            <w:vMerge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2C5559" w:rsidRPr="00060D87" w:rsidRDefault="002C5559" w:rsidP="002C5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2C5559" w:rsidRPr="00060D87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90">
              <w:rPr>
                <w:rFonts w:ascii="Times New Roman" w:hAnsi="Times New Roman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Самообразование. Взаимодействие со специалистами.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559" w:rsidTr="002C5559">
        <w:tc>
          <w:tcPr>
            <w:tcW w:w="567" w:type="dxa"/>
            <w:vMerge/>
          </w:tcPr>
          <w:p w:rsidR="002C5559" w:rsidRPr="00060D87" w:rsidRDefault="002C5559" w:rsidP="002C5559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2C5559" w:rsidRPr="00060D87" w:rsidRDefault="002C5559" w:rsidP="002C5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2C5559" w:rsidRPr="00BE39A7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A7">
              <w:rPr>
                <w:rFonts w:ascii="Times New Roman" w:hAnsi="Times New Roman" w:cs="Times New Roman"/>
                <w:sz w:val="24"/>
                <w:szCs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3376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специалистами.</w:t>
            </w:r>
          </w:p>
        </w:tc>
        <w:tc>
          <w:tcPr>
            <w:tcW w:w="3367" w:type="dxa"/>
          </w:tcPr>
          <w:p w:rsidR="002C5559" w:rsidRDefault="002C5559" w:rsidP="002C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559" w:rsidRPr="00345BB3" w:rsidRDefault="002C5559" w:rsidP="002C555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C5559" w:rsidRPr="00345BB3" w:rsidRDefault="002C5559" w:rsidP="002C5559">
      <w:pPr>
        <w:ind w:left="284"/>
        <w:rPr>
          <w:rFonts w:ascii="Times New Roman" w:hAnsi="Times New Roman" w:cs="Times New Roman"/>
          <w:sz w:val="24"/>
          <w:szCs w:val="24"/>
        </w:rPr>
      </w:pPr>
      <w:r w:rsidRPr="00345BB3">
        <w:rPr>
          <w:rFonts w:ascii="Times New Roman" w:hAnsi="Times New Roman" w:cs="Times New Roman"/>
          <w:sz w:val="24"/>
          <w:szCs w:val="24"/>
        </w:rPr>
        <w:t xml:space="preserve">3. Анализ уровня подготовки педагогов зам.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45BB3">
        <w:rPr>
          <w:rFonts w:ascii="Times New Roman" w:hAnsi="Times New Roman" w:cs="Times New Roman"/>
          <w:sz w:val="24"/>
          <w:szCs w:val="24"/>
        </w:rPr>
        <w:t>ав по ВМР и старшим воспитателем. Тематический контроль (анализа посещенных ОД и различных мероприятий, диагностики уровней развития детей) анализируется соответствие педагога требованиям профстандарта и предлагаются варианты решения проблем с точки зрения администрации.</w:t>
      </w:r>
    </w:p>
    <w:p w:rsidR="002C5559" w:rsidRDefault="002C5559" w:rsidP="002C5559">
      <w:pPr>
        <w:ind w:left="284"/>
        <w:rPr>
          <w:rFonts w:ascii="Times New Roman" w:hAnsi="Times New Roman" w:cs="Times New Roman"/>
          <w:sz w:val="24"/>
          <w:szCs w:val="24"/>
        </w:rPr>
      </w:pPr>
      <w:r w:rsidRPr="00345BB3">
        <w:rPr>
          <w:rFonts w:ascii="Times New Roman" w:hAnsi="Times New Roman" w:cs="Times New Roman"/>
          <w:sz w:val="24"/>
          <w:szCs w:val="24"/>
        </w:rPr>
        <w:t>4. Разработка оптимальных путей устранения проблем для каждого воспитателя – составление индивидуальной профессионально-личностной образовательно-методической траектории педагога: что</w:t>
      </w:r>
      <w:r>
        <w:rPr>
          <w:rFonts w:ascii="Times New Roman" w:hAnsi="Times New Roman" w:cs="Times New Roman"/>
          <w:sz w:val="24"/>
          <w:szCs w:val="24"/>
        </w:rPr>
        <w:t>, когда, где, за какие средства.</w:t>
      </w:r>
    </w:p>
    <w:p w:rsidR="002C5559" w:rsidRPr="00A536AC" w:rsidRDefault="002C5559" w:rsidP="002C5559">
      <w:pPr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A536AC">
        <w:rPr>
          <w:rFonts w:ascii="Times New Roman" w:hAnsi="Times New Roman" w:cs="Times New Roman"/>
          <w:sz w:val="24"/>
          <w:szCs w:val="24"/>
          <w:u w:val="single"/>
        </w:rPr>
        <w:t>Пути устранения проблем: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КПК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у зам зав по ВМР и старшего воспитателя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со специалистами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Методические мероприятия на уровне ДОУ (педчасы, семинары, ШДН, МО)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вопроса в теории и практике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Самообразование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разработке программ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воспитателями</w:t>
      </w:r>
    </w:p>
    <w:p w:rsidR="002C5559" w:rsidRDefault="002C5559" w:rsidP="002C5559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опытом</w:t>
      </w:r>
    </w:p>
    <w:p w:rsidR="002C5559" w:rsidRDefault="002C5559" w:rsidP="002C5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5559" w:rsidRDefault="002C5559" w:rsidP="002C5559">
      <w:pPr>
        <w:ind w:left="644"/>
        <w:rPr>
          <w:rFonts w:ascii="Times New Roman" w:hAnsi="Times New Roman" w:cs="Times New Roman"/>
          <w:sz w:val="24"/>
          <w:szCs w:val="24"/>
        </w:rPr>
        <w:sectPr w:rsidR="002C5559" w:rsidSect="004F556B">
          <w:pgSz w:w="16838" w:h="11906" w:orient="landscape"/>
          <w:pgMar w:top="851" w:right="1134" w:bottom="851" w:left="284" w:header="709" w:footer="709" w:gutter="0"/>
          <w:cols w:space="708"/>
          <w:docGrid w:linePitch="360"/>
        </w:sectPr>
      </w:pPr>
    </w:p>
    <w:p w:rsidR="000D2044" w:rsidRPr="00CB4CD9" w:rsidRDefault="000D2044" w:rsidP="000D2044">
      <w:pPr>
        <w:pStyle w:val="af4"/>
        <w:rPr>
          <w:b/>
          <w:sz w:val="24"/>
          <w:szCs w:val="24"/>
        </w:rPr>
      </w:pPr>
      <w:r w:rsidRPr="00CB4CD9">
        <w:rPr>
          <w:b/>
          <w:sz w:val="24"/>
          <w:szCs w:val="24"/>
        </w:rPr>
        <w:lastRenderedPageBreak/>
        <w:t>Приложение</w:t>
      </w:r>
      <w:r w:rsidR="004F556B">
        <w:rPr>
          <w:b/>
          <w:sz w:val="24"/>
          <w:szCs w:val="24"/>
        </w:rPr>
        <w:t>4</w:t>
      </w:r>
    </w:p>
    <w:p w:rsidR="000D2044" w:rsidRPr="00CB4CD9" w:rsidRDefault="000D2044" w:rsidP="000D2044">
      <w:pPr>
        <w:pStyle w:val="af4"/>
        <w:jc w:val="center"/>
        <w:rPr>
          <w:b/>
          <w:i w:val="0"/>
          <w:sz w:val="24"/>
          <w:szCs w:val="24"/>
        </w:rPr>
      </w:pPr>
      <w:r w:rsidRPr="00CB4CD9">
        <w:rPr>
          <w:b/>
          <w:i w:val="0"/>
          <w:sz w:val="24"/>
          <w:szCs w:val="24"/>
        </w:rPr>
        <w:t>Оценочный лист для проведения самоанализа профессиональной деятельности воспитателя дошкольного образования на основе самооценки по профессиональному стандарту «Педагог»</w:t>
      </w:r>
    </w:p>
    <w:p w:rsidR="000D2044" w:rsidRPr="00B34127" w:rsidRDefault="000D2044" w:rsidP="000D2044">
      <w:pPr>
        <w:spacing w:after="200" w:line="276" w:lineRule="auto"/>
        <w:jc w:val="right"/>
        <w:rPr>
          <w:sz w:val="28"/>
        </w:rPr>
      </w:pPr>
    </w:p>
    <w:tbl>
      <w:tblPr>
        <w:tblW w:w="5000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1"/>
        <w:gridCol w:w="3681"/>
        <w:gridCol w:w="2562"/>
      </w:tblGrid>
      <w:tr w:rsidR="000D2044" w:rsidRPr="00B34127" w:rsidTr="00316C31">
        <w:trPr>
          <w:trHeight w:val="681"/>
          <w:tblHeader/>
        </w:trPr>
        <w:tc>
          <w:tcPr>
            <w:tcW w:w="3640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044" w:rsidRPr="00B34127" w:rsidRDefault="000D2044" w:rsidP="00512B7B">
            <w:pPr>
              <w:pStyle w:val="af7"/>
              <w:rPr>
                <w:sz w:val="24"/>
              </w:rPr>
            </w:pPr>
            <w:r w:rsidRPr="00B34127">
              <w:rPr>
                <w:sz w:val="24"/>
              </w:rPr>
              <w:t xml:space="preserve">Компетенции (трудовые действия), оцененные </w:t>
            </w:r>
            <w:r w:rsidRPr="00B34127">
              <w:rPr>
                <w:sz w:val="24"/>
              </w:rPr>
              <w:br/>
              <w:t>баллом «0»</w:t>
            </w:r>
          </w:p>
        </w:tc>
        <w:tc>
          <w:tcPr>
            <w:tcW w:w="337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044" w:rsidRPr="00B34127" w:rsidRDefault="000D2044" w:rsidP="00512B7B">
            <w:pPr>
              <w:pStyle w:val="af7"/>
              <w:rPr>
                <w:sz w:val="24"/>
              </w:rPr>
            </w:pPr>
            <w:r w:rsidRPr="00B34127">
              <w:rPr>
                <w:sz w:val="24"/>
              </w:rPr>
              <w:t xml:space="preserve">Ранжирование </w:t>
            </w:r>
            <w:r w:rsidRPr="00B34127">
              <w:rPr>
                <w:sz w:val="24"/>
              </w:rPr>
              <w:br/>
              <w:t xml:space="preserve">дефицитов по годам </w:t>
            </w:r>
            <w:r w:rsidRPr="00B34127">
              <w:rPr>
                <w:sz w:val="24"/>
              </w:rPr>
              <w:br/>
              <w:t>их восполнения</w:t>
            </w:r>
          </w:p>
        </w:tc>
        <w:tc>
          <w:tcPr>
            <w:tcW w:w="2349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D2044" w:rsidRPr="00B34127" w:rsidRDefault="000D2044" w:rsidP="00512B7B">
            <w:pPr>
              <w:pStyle w:val="af7"/>
              <w:rPr>
                <w:sz w:val="24"/>
              </w:rPr>
            </w:pPr>
            <w:r>
              <w:rPr>
                <w:sz w:val="24"/>
              </w:rPr>
              <w:t>Пути устранения проблем</w:t>
            </w:r>
          </w:p>
        </w:tc>
      </w:tr>
      <w:tr w:rsidR="000D2044" w:rsidRPr="00B34127" w:rsidTr="00316C31">
        <w:tc>
          <w:tcPr>
            <w:tcW w:w="9364" w:type="dxa"/>
            <w:gridSpan w:val="3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  <w:r w:rsidRPr="00B34127">
              <w:rPr>
                <w:i/>
                <w:sz w:val="24"/>
              </w:rPr>
              <w:t>Трудовая функция «Общепедагогическая функция. Обучение»</w:t>
            </w:r>
          </w:p>
        </w:tc>
      </w:tr>
      <w:tr w:rsidR="000D2044" w:rsidRPr="00B34127" w:rsidTr="00316C31">
        <w:tc>
          <w:tcPr>
            <w:tcW w:w="3640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</w:tc>
        <w:tc>
          <w:tcPr>
            <w:tcW w:w="3375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2016: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>2017: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2018: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</w:tc>
        <w:tc>
          <w:tcPr>
            <w:tcW w:w="2349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</w:tc>
      </w:tr>
      <w:tr w:rsidR="000D2044" w:rsidRPr="00B34127" w:rsidTr="00316C31">
        <w:tc>
          <w:tcPr>
            <w:tcW w:w="9364" w:type="dxa"/>
            <w:gridSpan w:val="3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  <w:r w:rsidRPr="00B34127">
              <w:rPr>
                <w:i/>
                <w:sz w:val="24"/>
              </w:rPr>
              <w:t>Трудовая функция «Воспитательная деятельность»</w:t>
            </w:r>
          </w:p>
        </w:tc>
      </w:tr>
      <w:tr w:rsidR="000D2044" w:rsidRPr="00B34127" w:rsidTr="00316C31">
        <w:tc>
          <w:tcPr>
            <w:tcW w:w="3640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  <w:p w:rsidR="000D2044" w:rsidRDefault="000D2044" w:rsidP="00512B7B">
            <w:pPr>
              <w:pStyle w:val="af8"/>
              <w:spacing w:after="120"/>
              <w:jc w:val="left"/>
              <w:rPr>
                <w:i/>
                <w:sz w:val="24"/>
              </w:rPr>
            </w:pPr>
          </w:p>
          <w:p w:rsidR="000D2044" w:rsidRDefault="000D2044" w:rsidP="00512B7B">
            <w:pPr>
              <w:pStyle w:val="af8"/>
              <w:spacing w:after="120"/>
              <w:jc w:val="left"/>
              <w:rPr>
                <w:i/>
                <w:sz w:val="24"/>
              </w:rPr>
            </w:pPr>
          </w:p>
          <w:p w:rsidR="000D2044" w:rsidRPr="00B34127" w:rsidRDefault="000D2044" w:rsidP="00512B7B">
            <w:pPr>
              <w:pStyle w:val="af8"/>
              <w:spacing w:after="120"/>
              <w:jc w:val="left"/>
              <w:rPr>
                <w:i/>
                <w:sz w:val="24"/>
              </w:rPr>
            </w:pPr>
          </w:p>
        </w:tc>
        <w:tc>
          <w:tcPr>
            <w:tcW w:w="3375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2016: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>2017: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2018: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</w:tc>
        <w:tc>
          <w:tcPr>
            <w:tcW w:w="2349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</w:tc>
      </w:tr>
      <w:tr w:rsidR="000D2044" w:rsidRPr="00B34127" w:rsidTr="00316C31">
        <w:tc>
          <w:tcPr>
            <w:tcW w:w="9364" w:type="dxa"/>
            <w:gridSpan w:val="3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  <w:r w:rsidRPr="00B34127">
              <w:rPr>
                <w:i/>
                <w:sz w:val="24"/>
              </w:rPr>
              <w:lastRenderedPageBreak/>
              <w:t>Трудовая функция «Развивающая деятельность»</w:t>
            </w:r>
          </w:p>
        </w:tc>
      </w:tr>
      <w:tr w:rsidR="000D2044" w:rsidRPr="00B34127" w:rsidTr="00316C31">
        <w:tc>
          <w:tcPr>
            <w:tcW w:w="3640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  <w:p w:rsidR="000D2044" w:rsidRPr="00B34127" w:rsidRDefault="000D2044" w:rsidP="00512B7B">
            <w:pPr>
              <w:pStyle w:val="af8"/>
              <w:spacing w:after="120"/>
              <w:jc w:val="left"/>
              <w:rPr>
                <w:i/>
                <w:sz w:val="24"/>
              </w:rPr>
            </w:pPr>
          </w:p>
        </w:tc>
        <w:tc>
          <w:tcPr>
            <w:tcW w:w="3375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2016: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>2017: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2018: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</w:tc>
        <w:tc>
          <w:tcPr>
            <w:tcW w:w="2349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</w:tc>
      </w:tr>
      <w:tr w:rsidR="000D2044" w:rsidRPr="00B34127" w:rsidTr="00316C31">
        <w:tc>
          <w:tcPr>
            <w:tcW w:w="9364" w:type="dxa"/>
            <w:gridSpan w:val="3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  <w:r w:rsidRPr="00B34127">
              <w:rPr>
                <w:i/>
                <w:sz w:val="24"/>
              </w:rPr>
              <w:t xml:space="preserve">Трудовая функция «Педагогическая деятельность </w:t>
            </w:r>
            <w:r w:rsidRPr="00B34127">
              <w:rPr>
                <w:i/>
                <w:sz w:val="24"/>
              </w:rPr>
              <w:br/>
              <w:t>по реализации программ дошкольного образования»</w:t>
            </w:r>
          </w:p>
        </w:tc>
      </w:tr>
      <w:tr w:rsidR="000D2044" w:rsidRPr="00B34127" w:rsidTr="00316C31">
        <w:tc>
          <w:tcPr>
            <w:tcW w:w="3640" w:type="dxa"/>
            <w:tcMar>
              <w:top w:w="28" w:type="dxa"/>
              <w:bottom w:w="28" w:type="dxa"/>
            </w:tcMar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</w:tc>
        <w:tc>
          <w:tcPr>
            <w:tcW w:w="3375" w:type="dxa"/>
          </w:tcPr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2016: 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>2017:</w:t>
            </w: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  <w:r w:rsidRPr="00B34127">
              <w:rPr>
                <w:sz w:val="24"/>
              </w:rPr>
              <w:t xml:space="preserve">2018: </w:t>
            </w:r>
          </w:p>
          <w:p w:rsidR="000D2044" w:rsidRPr="00B34127" w:rsidRDefault="000D2044" w:rsidP="00512B7B">
            <w:pPr>
              <w:pStyle w:val="af6"/>
              <w:rPr>
                <w:sz w:val="24"/>
              </w:rPr>
            </w:pPr>
          </w:p>
        </w:tc>
        <w:tc>
          <w:tcPr>
            <w:tcW w:w="2349" w:type="dxa"/>
          </w:tcPr>
          <w:p w:rsidR="000D2044" w:rsidRPr="00B34127" w:rsidRDefault="000D2044" w:rsidP="00512B7B">
            <w:pPr>
              <w:pStyle w:val="af8"/>
              <w:jc w:val="left"/>
              <w:rPr>
                <w:i/>
                <w:sz w:val="24"/>
              </w:rPr>
            </w:pPr>
          </w:p>
        </w:tc>
      </w:tr>
    </w:tbl>
    <w:p w:rsidR="002E264F" w:rsidRDefault="002E264F" w:rsidP="00316C31">
      <w:pPr>
        <w:shd w:val="clear" w:color="auto" w:fill="FFFFFF"/>
        <w:spacing w:after="0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2E264F" w:rsidSect="004F556B">
      <w:headerReference w:type="first" r:id="rId9"/>
      <w:pgSz w:w="11906" w:h="16838"/>
      <w:pgMar w:top="113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741" w:rsidRDefault="00322741" w:rsidP="008755CA">
      <w:pPr>
        <w:spacing w:after="0"/>
      </w:pPr>
      <w:r>
        <w:separator/>
      </w:r>
    </w:p>
  </w:endnote>
  <w:endnote w:type="continuationSeparator" w:id="1">
    <w:p w:rsidR="00322741" w:rsidRDefault="00322741" w:rsidP="008755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431609"/>
      <w:docPartObj>
        <w:docPartGallery w:val="Page Numbers (Bottom of Page)"/>
        <w:docPartUnique/>
      </w:docPartObj>
    </w:sdtPr>
    <w:sdtContent>
      <w:p w:rsidR="00EE383E" w:rsidRDefault="00C45D67">
        <w:pPr>
          <w:pStyle w:val="ad"/>
          <w:jc w:val="right"/>
        </w:pPr>
        <w:r>
          <w:fldChar w:fldCharType="begin"/>
        </w:r>
        <w:r w:rsidR="00EE383E">
          <w:instrText>PAGE   \* MERGEFORMAT</w:instrText>
        </w:r>
        <w:r>
          <w:fldChar w:fldCharType="separate"/>
        </w:r>
        <w:r w:rsidR="002D53C5">
          <w:rPr>
            <w:noProof/>
          </w:rPr>
          <w:t>1</w:t>
        </w:r>
        <w:r>
          <w:fldChar w:fldCharType="end"/>
        </w:r>
      </w:p>
    </w:sdtContent>
  </w:sdt>
  <w:p w:rsidR="00EE383E" w:rsidRDefault="00EE383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741" w:rsidRDefault="00322741" w:rsidP="008755CA">
      <w:pPr>
        <w:spacing w:after="0"/>
      </w:pPr>
      <w:r>
        <w:separator/>
      </w:r>
    </w:p>
  </w:footnote>
  <w:footnote w:type="continuationSeparator" w:id="1">
    <w:p w:rsidR="00322741" w:rsidRDefault="00322741" w:rsidP="008755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3E" w:rsidRDefault="00C45D67">
    <w:pPr>
      <w:pStyle w:val="af0"/>
      <w:jc w:val="center"/>
    </w:pPr>
    <w:r>
      <w:fldChar w:fldCharType="begin"/>
    </w:r>
    <w:r w:rsidR="00EE383E">
      <w:instrText xml:space="preserve"> PAGE   \* MERGEFORMAT </w:instrText>
    </w:r>
    <w:r>
      <w:fldChar w:fldCharType="separate"/>
    </w:r>
    <w:r w:rsidR="00F7197B">
      <w:rPr>
        <w:noProof/>
      </w:rPr>
      <w:t>32</w:t>
    </w:r>
    <w:r>
      <w:rPr>
        <w:noProof/>
      </w:rPr>
      <w:fldChar w:fldCharType="end"/>
    </w:r>
  </w:p>
  <w:p w:rsidR="00EE383E" w:rsidRDefault="00EE383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A3B"/>
    <w:multiLevelType w:val="multilevel"/>
    <w:tmpl w:val="2546738E"/>
    <w:lvl w:ilvl="0">
      <w:start w:val="3"/>
      <w:numFmt w:val="decimal"/>
      <w:lvlText w:val="%1."/>
      <w:lvlJc w:val="left"/>
      <w:pPr>
        <w:ind w:left="373" w:hanging="360"/>
      </w:pPr>
      <w:rPr>
        <w:rFonts w:hint="default"/>
        <w:color w:val="0000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1">
    <w:nsid w:val="04777BB0"/>
    <w:multiLevelType w:val="hybridMultilevel"/>
    <w:tmpl w:val="AA76F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D7E10"/>
    <w:multiLevelType w:val="multilevel"/>
    <w:tmpl w:val="F1E4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7189"/>
    <w:multiLevelType w:val="hybridMultilevel"/>
    <w:tmpl w:val="4E66015A"/>
    <w:lvl w:ilvl="0" w:tplc="23D621DE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0AC011E3"/>
    <w:multiLevelType w:val="hybridMultilevel"/>
    <w:tmpl w:val="8ECA5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D79AE"/>
    <w:multiLevelType w:val="hybridMultilevel"/>
    <w:tmpl w:val="9B86EDC2"/>
    <w:lvl w:ilvl="0" w:tplc="BCEE754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D6CA4"/>
    <w:multiLevelType w:val="hybridMultilevel"/>
    <w:tmpl w:val="4BE4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A53E1"/>
    <w:multiLevelType w:val="multilevel"/>
    <w:tmpl w:val="E64C8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  <w:i/>
      </w:rPr>
    </w:lvl>
  </w:abstractNum>
  <w:abstractNum w:abstractNumId="8">
    <w:nsid w:val="16B83F67"/>
    <w:multiLevelType w:val="multilevel"/>
    <w:tmpl w:val="2400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1B29E0"/>
    <w:multiLevelType w:val="hybridMultilevel"/>
    <w:tmpl w:val="E962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A4F3D"/>
    <w:multiLevelType w:val="multilevel"/>
    <w:tmpl w:val="078CC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3227D1F"/>
    <w:multiLevelType w:val="hybridMultilevel"/>
    <w:tmpl w:val="B5A6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042FB"/>
    <w:multiLevelType w:val="hybridMultilevel"/>
    <w:tmpl w:val="4826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532F8"/>
    <w:multiLevelType w:val="multilevel"/>
    <w:tmpl w:val="1A081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b/>
      </w:rPr>
    </w:lvl>
  </w:abstractNum>
  <w:abstractNum w:abstractNumId="14">
    <w:nsid w:val="2BFE5AF3"/>
    <w:multiLevelType w:val="multilevel"/>
    <w:tmpl w:val="4BBE2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1B322A"/>
    <w:multiLevelType w:val="multilevel"/>
    <w:tmpl w:val="5CDE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543D16"/>
    <w:multiLevelType w:val="multilevel"/>
    <w:tmpl w:val="8DC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3443F7"/>
    <w:multiLevelType w:val="multilevel"/>
    <w:tmpl w:val="3EA8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157AE6"/>
    <w:multiLevelType w:val="hybridMultilevel"/>
    <w:tmpl w:val="E5C68B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46679CD"/>
    <w:multiLevelType w:val="multilevel"/>
    <w:tmpl w:val="0834F7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C66CBA"/>
    <w:multiLevelType w:val="multilevel"/>
    <w:tmpl w:val="FA0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C841AD"/>
    <w:multiLevelType w:val="hybridMultilevel"/>
    <w:tmpl w:val="7534E9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9D857F5"/>
    <w:multiLevelType w:val="hybridMultilevel"/>
    <w:tmpl w:val="12C46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2586A"/>
    <w:multiLevelType w:val="hybridMultilevel"/>
    <w:tmpl w:val="545E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A588D"/>
    <w:multiLevelType w:val="multilevel"/>
    <w:tmpl w:val="AB74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1963F4"/>
    <w:multiLevelType w:val="hybridMultilevel"/>
    <w:tmpl w:val="B69C1E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C97F6E"/>
    <w:multiLevelType w:val="multilevel"/>
    <w:tmpl w:val="DB22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2F2C25"/>
    <w:multiLevelType w:val="multilevel"/>
    <w:tmpl w:val="D3FCE74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>
    <w:nsid w:val="43706792"/>
    <w:multiLevelType w:val="multilevel"/>
    <w:tmpl w:val="51E4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4D0DEA"/>
    <w:multiLevelType w:val="multilevel"/>
    <w:tmpl w:val="0D2C9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30">
    <w:nsid w:val="456440DD"/>
    <w:multiLevelType w:val="hybridMultilevel"/>
    <w:tmpl w:val="4B52E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A0E0A"/>
    <w:multiLevelType w:val="hybridMultilevel"/>
    <w:tmpl w:val="3CFC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CB091F"/>
    <w:multiLevelType w:val="hybridMultilevel"/>
    <w:tmpl w:val="4826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FE77C6"/>
    <w:multiLevelType w:val="multilevel"/>
    <w:tmpl w:val="5FA6F9E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abstractNum w:abstractNumId="34">
    <w:nsid w:val="4FE54446"/>
    <w:multiLevelType w:val="multilevel"/>
    <w:tmpl w:val="DB40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355A82"/>
    <w:multiLevelType w:val="hybridMultilevel"/>
    <w:tmpl w:val="1054A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381454"/>
    <w:multiLevelType w:val="hybridMultilevel"/>
    <w:tmpl w:val="C1DA4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83236"/>
    <w:multiLevelType w:val="multilevel"/>
    <w:tmpl w:val="D3FCE74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8">
    <w:nsid w:val="5E2B5377"/>
    <w:multiLevelType w:val="hybridMultilevel"/>
    <w:tmpl w:val="2EB4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A7403B"/>
    <w:multiLevelType w:val="multilevel"/>
    <w:tmpl w:val="D010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BE1480"/>
    <w:multiLevelType w:val="hybridMultilevel"/>
    <w:tmpl w:val="DA5EF0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D1711"/>
    <w:multiLevelType w:val="hybridMultilevel"/>
    <w:tmpl w:val="F8EE4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E3C2B"/>
    <w:multiLevelType w:val="multilevel"/>
    <w:tmpl w:val="F86020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8C1D87"/>
    <w:multiLevelType w:val="multilevel"/>
    <w:tmpl w:val="F6141D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4">
    <w:nsid w:val="6B16714F"/>
    <w:multiLevelType w:val="hybridMultilevel"/>
    <w:tmpl w:val="FDBCD4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FB2077"/>
    <w:multiLevelType w:val="multilevel"/>
    <w:tmpl w:val="0D2C9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46">
    <w:nsid w:val="6FAA1932"/>
    <w:multiLevelType w:val="multilevel"/>
    <w:tmpl w:val="A26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2EE5E2B"/>
    <w:multiLevelType w:val="hybridMultilevel"/>
    <w:tmpl w:val="0966FC36"/>
    <w:lvl w:ilvl="0" w:tplc="6F488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F20D01"/>
    <w:multiLevelType w:val="hybridMultilevel"/>
    <w:tmpl w:val="F8EE49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2992"/>
        </w:tabs>
        <w:ind w:left="2632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4248"/>
        </w:tabs>
        <w:ind w:left="3528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>
    <w:nsid w:val="75A226F0"/>
    <w:multiLevelType w:val="multilevel"/>
    <w:tmpl w:val="09601C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77444848"/>
    <w:multiLevelType w:val="hybridMultilevel"/>
    <w:tmpl w:val="545E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E063C"/>
    <w:multiLevelType w:val="multilevel"/>
    <w:tmpl w:val="B630C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37"/>
  </w:num>
  <w:num w:numId="5">
    <w:abstractNumId w:val="7"/>
  </w:num>
  <w:num w:numId="6">
    <w:abstractNumId w:val="3"/>
  </w:num>
  <w:num w:numId="7">
    <w:abstractNumId w:val="25"/>
  </w:num>
  <w:num w:numId="8">
    <w:abstractNumId w:val="22"/>
  </w:num>
  <w:num w:numId="9">
    <w:abstractNumId w:val="20"/>
  </w:num>
  <w:num w:numId="10">
    <w:abstractNumId w:val="26"/>
  </w:num>
  <w:num w:numId="11">
    <w:abstractNumId w:val="46"/>
  </w:num>
  <w:num w:numId="12">
    <w:abstractNumId w:val="30"/>
  </w:num>
  <w:num w:numId="13">
    <w:abstractNumId w:val="1"/>
  </w:num>
  <w:num w:numId="14">
    <w:abstractNumId w:val="11"/>
  </w:num>
  <w:num w:numId="15">
    <w:abstractNumId w:val="9"/>
  </w:num>
  <w:num w:numId="16">
    <w:abstractNumId w:val="35"/>
  </w:num>
  <w:num w:numId="17">
    <w:abstractNumId w:val="18"/>
  </w:num>
  <w:num w:numId="18">
    <w:abstractNumId w:val="40"/>
  </w:num>
  <w:num w:numId="19">
    <w:abstractNumId w:val="21"/>
  </w:num>
  <w:num w:numId="20">
    <w:abstractNumId w:val="44"/>
  </w:num>
  <w:num w:numId="21">
    <w:abstractNumId w:val="48"/>
  </w:num>
  <w:num w:numId="22">
    <w:abstractNumId w:val="38"/>
  </w:num>
  <w:num w:numId="23">
    <w:abstractNumId w:val="41"/>
  </w:num>
  <w:num w:numId="24">
    <w:abstractNumId w:val="6"/>
  </w:num>
  <w:num w:numId="25">
    <w:abstractNumId w:val="13"/>
  </w:num>
  <w:num w:numId="26">
    <w:abstractNumId w:val="32"/>
  </w:num>
  <w:num w:numId="27">
    <w:abstractNumId w:val="12"/>
  </w:num>
  <w:num w:numId="28">
    <w:abstractNumId w:val="4"/>
  </w:num>
  <w:num w:numId="29">
    <w:abstractNumId w:val="51"/>
  </w:num>
  <w:num w:numId="30">
    <w:abstractNumId w:val="2"/>
  </w:num>
  <w:num w:numId="31">
    <w:abstractNumId w:val="24"/>
  </w:num>
  <w:num w:numId="32">
    <w:abstractNumId w:val="8"/>
  </w:num>
  <w:num w:numId="33">
    <w:abstractNumId w:val="15"/>
  </w:num>
  <w:num w:numId="34">
    <w:abstractNumId w:val="34"/>
  </w:num>
  <w:num w:numId="35">
    <w:abstractNumId w:val="16"/>
  </w:num>
  <w:num w:numId="36">
    <w:abstractNumId w:val="42"/>
  </w:num>
  <w:num w:numId="37">
    <w:abstractNumId w:val="39"/>
  </w:num>
  <w:num w:numId="38">
    <w:abstractNumId w:val="17"/>
  </w:num>
  <w:num w:numId="39">
    <w:abstractNumId w:val="28"/>
  </w:num>
  <w:num w:numId="40">
    <w:abstractNumId w:val="49"/>
  </w:num>
  <w:num w:numId="41">
    <w:abstractNumId w:val="5"/>
  </w:num>
  <w:num w:numId="42">
    <w:abstractNumId w:val="36"/>
  </w:num>
  <w:num w:numId="43">
    <w:abstractNumId w:val="33"/>
  </w:num>
  <w:num w:numId="44">
    <w:abstractNumId w:val="31"/>
  </w:num>
  <w:num w:numId="45">
    <w:abstractNumId w:val="50"/>
  </w:num>
  <w:num w:numId="46">
    <w:abstractNumId w:val="23"/>
  </w:num>
  <w:num w:numId="47">
    <w:abstractNumId w:val="29"/>
  </w:num>
  <w:num w:numId="48">
    <w:abstractNumId w:val="19"/>
  </w:num>
  <w:num w:numId="49">
    <w:abstractNumId w:val="45"/>
  </w:num>
  <w:num w:numId="50">
    <w:abstractNumId w:val="47"/>
  </w:num>
  <w:num w:numId="51">
    <w:abstractNumId w:val="27"/>
  </w:num>
  <w:num w:numId="52">
    <w:abstractNumId w:val="52"/>
  </w:num>
  <w:num w:numId="53">
    <w:abstractNumId w:val="4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4C5"/>
    <w:rsid w:val="0000056F"/>
    <w:rsid w:val="00033ADD"/>
    <w:rsid w:val="00081BEF"/>
    <w:rsid w:val="000B15FA"/>
    <w:rsid w:val="000D2044"/>
    <w:rsid w:val="000D2F6B"/>
    <w:rsid w:val="000F2195"/>
    <w:rsid w:val="00114F76"/>
    <w:rsid w:val="00171EDE"/>
    <w:rsid w:val="001A5776"/>
    <w:rsid w:val="001F687E"/>
    <w:rsid w:val="00203778"/>
    <w:rsid w:val="00221609"/>
    <w:rsid w:val="002235CF"/>
    <w:rsid w:val="0023669A"/>
    <w:rsid w:val="002A7BA9"/>
    <w:rsid w:val="002C5559"/>
    <w:rsid w:val="002D53C5"/>
    <w:rsid w:val="002E264F"/>
    <w:rsid w:val="002E5E05"/>
    <w:rsid w:val="002E6074"/>
    <w:rsid w:val="002F3371"/>
    <w:rsid w:val="00306611"/>
    <w:rsid w:val="00306AC9"/>
    <w:rsid w:val="00316C31"/>
    <w:rsid w:val="00322741"/>
    <w:rsid w:val="003333A4"/>
    <w:rsid w:val="00387757"/>
    <w:rsid w:val="003930F8"/>
    <w:rsid w:val="003977B4"/>
    <w:rsid w:val="003B4796"/>
    <w:rsid w:val="00493F17"/>
    <w:rsid w:val="004A42B9"/>
    <w:rsid w:val="004C1A06"/>
    <w:rsid w:val="004C54C4"/>
    <w:rsid w:val="004F556B"/>
    <w:rsid w:val="0050537E"/>
    <w:rsid w:val="00512B7B"/>
    <w:rsid w:val="00543F4A"/>
    <w:rsid w:val="005B3EF5"/>
    <w:rsid w:val="00607185"/>
    <w:rsid w:val="00612122"/>
    <w:rsid w:val="0061608B"/>
    <w:rsid w:val="00627605"/>
    <w:rsid w:val="00631921"/>
    <w:rsid w:val="00655BAC"/>
    <w:rsid w:val="00664DD1"/>
    <w:rsid w:val="006877FD"/>
    <w:rsid w:val="00690FAD"/>
    <w:rsid w:val="006D6E85"/>
    <w:rsid w:val="007119C1"/>
    <w:rsid w:val="00720B38"/>
    <w:rsid w:val="00747515"/>
    <w:rsid w:val="007659B8"/>
    <w:rsid w:val="0077644F"/>
    <w:rsid w:val="007A6FE9"/>
    <w:rsid w:val="007E0C66"/>
    <w:rsid w:val="00813CED"/>
    <w:rsid w:val="00860A75"/>
    <w:rsid w:val="00860B96"/>
    <w:rsid w:val="008755CA"/>
    <w:rsid w:val="008B3A01"/>
    <w:rsid w:val="008B77D7"/>
    <w:rsid w:val="008F24C5"/>
    <w:rsid w:val="008F6121"/>
    <w:rsid w:val="0091732E"/>
    <w:rsid w:val="00956C87"/>
    <w:rsid w:val="0097714E"/>
    <w:rsid w:val="0098654C"/>
    <w:rsid w:val="00990657"/>
    <w:rsid w:val="00990CAE"/>
    <w:rsid w:val="00991C08"/>
    <w:rsid w:val="00996B2B"/>
    <w:rsid w:val="009E659D"/>
    <w:rsid w:val="00A47080"/>
    <w:rsid w:val="00AD605C"/>
    <w:rsid w:val="00BC3E41"/>
    <w:rsid w:val="00BC5D9F"/>
    <w:rsid w:val="00BE17A9"/>
    <w:rsid w:val="00C0016F"/>
    <w:rsid w:val="00C10E58"/>
    <w:rsid w:val="00C1591F"/>
    <w:rsid w:val="00C25FD6"/>
    <w:rsid w:val="00C45D67"/>
    <w:rsid w:val="00C6623A"/>
    <w:rsid w:val="00CB4CD9"/>
    <w:rsid w:val="00CC467D"/>
    <w:rsid w:val="00CD78ED"/>
    <w:rsid w:val="00D015B1"/>
    <w:rsid w:val="00D72C13"/>
    <w:rsid w:val="00D93FCB"/>
    <w:rsid w:val="00DD4D3F"/>
    <w:rsid w:val="00DE01EF"/>
    <w:rsid w:val="00E16DC3"/>
    <w:rsid w:val="00E42635"/>
    <w:rsid w:val="00E431FF"/>
    <w:rsid w:val="00E53FBB"/>
    <w:rsid w:val="00E7708E"/>
    <w:rsid w:val="00EA0E9B"/>
    <w:rsid w:val="00EB0272"/>
    <w:rsid w:val="00EC719C"/>
    <w:rsid w:val="00EE383E"/>
    <w:rsid w:val="00EF32DC"/>
    <w:rsid w:val="00F17AAE"/>
    <w:rsid w:val="00F7197B"/>
    <w:rsid w:val="00F911FD"/>
    <w:rsid w:val="00FD3B4B"/>
    <w:rsid w:val="00FE7C8E"/>
    <w:rsid w:val="00FF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67"/>
  </w:style>
  <w:style w:type="paragraph" w:styleId="1">
    <w:name w:val="heading 1"/>
    <w:basedOn w:val="a"/>
    <w:next w:val="a"/>
    <w:link w:val="10"/>
    <w:uiPriority w:val="9"/>
    <w:qFormat/>
    <w:rsid w:val="00956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6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B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956C8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AC9"/>
    <w:pPr>
      <w:ind w:left="720"/>
      <w:contextualSpacing/>
    </w:pPr>
  </w:style>
  <w:style w:type="character" w:styleId="a4">
    <w:name w:val="Strong"/>
    <w:uiPriority w:val="22"/>
    <w:qFormat/>
    <w:rsid w:val="00306AC9"/>
    <w:rPr>
      <w:b/>
      <w:bCs/>
    </w:rPr>
  </w:style>
  <w:style w:type="character" w:styleId="a5">
    <w:name w:val="Hyperlink"/>
    <w:basedOn w:val="a0"/>
    <w:uiPriority w:val="99"/>
    <w:unhideWhenUsed/>
    <w:rsid w:val="00EF32DC"/>
    <w:rPr>
      <w:color w:val="0563C1" w:themeColor="hyperlink"/>
      <w:u w:val="single"/>
    </w:rPr>
  </w:style>
  <w:style w:type="paragraph" w:customStyle="1" w:styleId="pc">
    <w:name w:val="pc"/>
    <w:basedOn w:val="a"/>
    <w:rsid w:val="00687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687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687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687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431F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6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6C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56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10">
    <w:name w:val="Pa10"/>
    <w:basedOn w:val="a"/>
    <w:next w:val="a"/>
    <w:uiPriority w:val="99"/>
    <w:rsid w:val="00956C8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956C87"/>
    <w:rPr>
      <w:color w:val="000000"/>
      <w:sz w:val="20"/>
      <w:szCs w:val="20"/>
    </w:rPr>
  </w:style>
  <w:style w:type="paragraph" w:customStyle="1" w:styleId="Pa16">
    <w:name w:val="Pa16"/>
    <w:basedOn w:val="a"/>
    <w:next w:val="a"/>
    <w:uiPriority w:val="99"/>
    <w:rsid w:val="00956C8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56C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956C87"/>
    <w:rPr>
      <w:b/>
      <w:bCs/>
      <w:color w:val="000000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956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956C87"/>
    <w:pPr>
      <w:spacing w:after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56C8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8755CA"/>
    <w:pPr>
      <w:widowControl w:val="0"/>
      <w:pBdr>
        <w:bottom w:val="single" w:sz="4" w:space="1" w:color="auto"/>
      </w:pBdr>
      <w:adjustRightInd w:val="0"/>
      <w:spacing w:after="0"/>
      <w:contextualSpacing/>
      <w:jc w:val="both"/>
      <w:textAlignment w:val="baseline"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8755CA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customStyle="1" w:styleId="11">
    <w:name w:val="Абзац списка1"/>
    <w:basedOn w:val="a"/>
    <w:uiPriority w:val="99"/>
    <w:rsid w:val="008755CA"/>
    <w:pPr>
      <w:widowControl w:val="0"/>
      <w:adjustRightInd w:val="0"/>
      <w:spacing w:after="0" w:line="276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endnote text"/>
    <w:basedOn w:val="a"/>
    <w:link w:val="ab"/>
    <w:uiPriority w:val="99"/>
    <w:semiHidden/>
    <w:rsid w:val="008755CA"/>
    <w:pPr>
      <w:widowControl w:val="0"/>
      <w:adjustRightInd w:val="0"/>
      <w:spacing w:after="0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755CA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8755CA"/>
    <w:rPr>
      <w:rFonts w:cs="Times New Roman"/>
      <w:vertAlign w:val="superscript"/>
    </w:rPr>
  </w:style>
  <w:style w:type="paragraph" w:styleId="ad">
    <w:name w:val="footer"/>
    <w:basedOn w:val="a"/>
    <w:link w:val="ae"/>
    <w:uiPriority w:val="99"/>
    <w:rsid w:val="008755CA"/>
    <w:pPr>
      <w:widowControl w:val="0"/>
      <w:tabs>
        <w:tab w:val="center" w:pos="4677"/>
        <w:tab w:val="right" w:pos="9355"/>
      </w:tabs>
      <w:adjustRightInd w:val="0"/>
      <w:spacing w:after="0" w:line="276" w:lineRule="auto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8755CA"/>
    <w:rPr>
      <w:rFonts w:ascii="Calibri" w:eastAsia="Times New Roman" w:hAnsi="Calibri" w:cs="Times New Roman"/>
      <w:sz w:val="20"/>
      <w:szCs w:val="20"/>
    </w:rPr>
  </w:style>
  <w:style w:type="character" w:styleId="af">
    <w:name w:val="page number"/>
    <w:uiPriority w:val="99"/>
    <w:rsid w:val="008755CA"/>
    <w:rPr>
      <w:rFonts w:cs="Times New Roman"/>
    </w:rPr>
  </w:style>
  <w:style w:type="paragraph" w:styleId="af0">
    <w:name w:val="header"/>
    <w:basedOn w:val="a"/>
    <w:link w:val="af1"/>
    <w:uiPriority w:val="99"/>
    <w:rsid w:val="008755CA"/>
    <w:pPr>
      <w:widowControl w:val="0"/>
      <w:tabs>
        <w:tab w:val="center" w:pos="4677"/>
        <w:tab w:val="right" w:pos="9355"/>
      </w:tabs>
      <w:adjustRightInd w:val="0"/>
      <w:spacing w:after="0" w:line="276" w:lineRule="auto"/>
      <w:jc w:val="both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8755CA"/>
    <w:rPr>
      <w:rFonts w:ascii="Calibri" w:eastAsia="Times New Roman" w:hAnsi="Calibri" w:cs="Times New Roman"/>
      <w:sz w:val="20"/>
      <w:szCs w:val="20"/>
    </w:rPr>
  </w:style>
  <w:style w:type="paragraph" w:styleId="af2">
    <w:name w:val="No Spacing"/>
    <w:basedOn w:val="a"/>
    <w:link w:val="af3"/>
    <w:uiPriority w:val="1"/>
    <w:qFormat/>
    <w:rsid w:val="008755CA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8755CA"/>
    <w:pPr>
      <w:widowControl w:val="0"/>
      <w:adjustRightInd w:val="0"/>
      <w:spacing w:after="120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55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8755CA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 таблица"/>
    <w:basedOn w:val="a"/>
    <w:link w:val="af5"/>
    <w:uiPriority w:val="99"/>
    <w:rsid w:val="000D2044"/>
    <w:pPr>
      <w:spacing w:before="60" w:after="60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f5">
    <w:name w:val="заг таблица Знак"/>
    <w:link w:val="af4"/>
    <w:uiPriority w:val="99"/>
    <w:locked/>
    <w:rsid w:val="000D2044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f6">
    <w:name w:val="Таблтекст"/>
    <w:basedOn w:val="a"/>
    <w:uiPriority w:val="99"/>
    <w:rsid w:val="000D2044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customStyle="1" w:styleId="af7">
    <w:name w:val="Таблшапка"/>
    <w:basedOn w:val="a"/>
    <w:uiPriority w:val="99"/>
    <w:rsid w:val="000D2044"/>
    <w:pPr>
      <w:spacing w:after="0"/>
      <w:jc w:val="center"/>
    </w:pPr>
    <w:rPr>
      <w:rFonts w:ascii="Times New Roman" w:eastAsia="Times New Roman" w:hAnsi="Times New Roman" w:cs="Times New Roman"/>
      <w:b/>
      <w:spacing w:val="-2"/>
      <w:sz w:val="20"/>
      <w:szCs w:val="28"/>
      <w:lang w:eastAsia="ru-RU"/>
    </w:rPr>
  </w:style>
  <w:style w:type="paragraph" w:customStyle="1" w:styleId="af8">
    <w:name w:val="Таблтекст центр"/>
    <w:basedOn w:val="af6"/>
    <w:qFormat/>
    <w:rsid w:val="000D2044"/>
    <w:pPr>
      <w:jc w:val="center"/>
    </w:pPr>
    <w:rPr>
      <w:spacing w:val="-2"/>
    </w:rPr>
  </w:style>
  <w:style w:type="paragraph" w:styleId="af9">
    <w:name w:val="Body Text"/>
    <w:basedOn w:val="a"/>
    <w:link w:val="afa"/>
    <w:uiPriority w:val="99"/>
    <w:semiHidden/>
    <w:unhideWhenUsed/>
    <w:rsid w:val="0038775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387757"/>
  </w:style>
  <w:style w:type="paragraph" w:styleId="afb">
    <w:name w:val="Balloon Text"/>
    <w:basedOn w:val="a"/>
    <w:link w:val="afc"/>
    <w:uiPriority w:val="99"/>
    <w:semiHidden/>
    <w:unhideWhenUsed/>
    <w:rsid w:val="00CD78ED"/>
    <w:pPr>
      <w:spacing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D78E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81BE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9906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90657"/>
  </w:style>
  <w:style w:type="paragraph" w:styleId="afd">
    <w:name w:val="footnote text"/>
    <w:basedOn w:val="a"/>
    <w:link w:val="afe"/>
    <w:uiPriority w:val="99"/>
    <w:unhideWhenUsed/>
    <w:rsid w:val="00990657"/>
    <w:pPr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990657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990657"/>
    <w:rPr>
      <w:vertAlign w:val="superscript"/>
    </w:rPr>
  </w:style>
  <w:style w:type="paragraph" w:customStyle="1" w:styleId="m">
    <w:name w:val="m_ПростойТекст"/>
    <w:basedOn w:val="a"/>
    <w:rsid w:val="00990657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rsid w:val="00990657"/>
    <w:pPr>
      <w:keepNext/>
      <w:numPr>
        <w:numId w:val="40"/>
      </w:numPr>
    </w:pPr>
    <w:rPr>
      <w:b/>
      <w:caps/>
    </w:rPr>
  </w:style>
  <w:style w:type="paragraph" w:customStyle="1" w:styleId="m2">
    <w:name w:val="m_2_Пункт"/>
    <w:basedOn w:val="m"/>
    <w:next w:val="m"/>
    <w:rsid w:val="00990657"/>
    <w:pPr>
      <w:keepNext/>
      <w:numPr>
        <w:ilvl w:val="1"/>
        <w:numId w:val="40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"/>
    <w:next w:val="m"/>
    <w:rsid w:val="00990657"/>
    <w:pPr>
      <w:numPr>
        <w:ilvl w:val="2"/>
        <w:numId w:val="40"/>
      </w:numPr>
    </w:pPr>
    <w:rPr>
      <w:b/>
      <w:lang w:val="en-US"/>
    </w:rPr>
  </w:style>
  <w:style w:type="character" w:customStyle="1" w:styleId="af3">
    <w:name w:val="Без интервала Знак"/>
    <w:basedOn w:val="a0"/>
    <w:link w:val="af2"/>
    <w:uiPriority w:val="1"/>
    <w:rsid w:val="00A47080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C1EB-7BFE-4AF2-B6CF-F6F98682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Топоркова О.А.</cp:lastModifiedBy>
  <cp:revision>66</cp:revision>
  <cp:lastPrinted>2017-06-07T06:13:00Z</cp:lastPrinted>
  <dcterms:created xsi:type="dcterms:W3CDTF">2017-05-08T03:26:00Z</dcterms:created>
  <dcterms:modified xsi:type="dcterms:W3CDTF">2019-07-02T05:33:00Z</dcterms:modified>
</cp:coreProperties>
</file>