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64" w:rsidRDefault="00880664" w:rsidP="00880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 воспитательной работе</w:t>
      </w:r>
    </w:p>
    <w:p w:rsidR="00880664" w:rsidRPr="00250801" w:rsidRDefault="00880664" w:rsidP="00880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8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5080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25080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2021-2022</w:t>
      </w:r>
      <w:r w:rsidRPr="002508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801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250801">
        <w:rPr>
          <w:rFonts w:ascii="Times New Roman" w:hAnsi="Times New Roman" w:cs="Times New Roman"/>
          <w:b/>
          <w:sz w:val="28"/>
          <w:szCs w:val="28"/>
        </w:rPr>
        <w:t>. г.</w:t>
      </w:r>
    </w:p>
    <w:p w:rsidR="00880664" w:rsidRDefault="00880664" w:rsidP="00880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664" w:rsidRPr="00250801" w:rsidRDefault="00880664" w:rsidP="00880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80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0801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0801">
        <w:rPr>
          <w:rFonts w:ascii="Times New Roman" w:hAnsi="Times New Roman" w:cs="Times New Roman"/>
          <w:sz w:val="28"/>
          <w:szCs w:val="28"/>
        </w:rPr>
        <w:t xml:space="preserve"> четверти воспитательная работа в нашей школе  проводилась согласно плану по следующим  направлениям:</w:t>
      </w:r>
    </w:p>
    <w:p w:rsidR="00880664" w:rsidRPr="00250801" w:rsidRDefault="00880664" w:rsidP="00880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801">
        <w:rPr>
          <w:rFonts w:ascii="Times New Roman" w:hAnsi="Times New Roman" w:cs="Times New Roman"/>
          <w:sz w:val="28"/>
          <w:szCs w:val="28"/>
        </w:rPr>
        <w:t>1. Познавательная деятельность.</w:t>
      </w:r>
    </w:p>
    <w:p w:rsidR="00880664" w:rsidRPr="00250801" w:rsidRDefault="00880664" w:rsidP="00880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801">
        <w:rPr>
          <w:rFonts w:ascii="Times New Roman" w:hAnsi="Times New Roman" w:cs="Times New Roman"/>
          <w:sz w:val="28"/>
          <w:szCs w:val="28"/>
        </w:rPr>
        <w:t>2.Обеспечение жизни и здоровья детей.</w:t>
      </w:r>
    </w:p>
    <w:p w:rsidR="00880664" w:rsidRPr="00250801" w:rsidRDefault="00880664" w:rsidP="00880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50801">
        <w:rPr>
          <w:rFonts w:ascii="Times New Roman" w:hAnsi="Times New Roman" w:cs="Times New Roman"/>
          <w:sz w:val="28"/>
          <w:szCs w:val="28"/>
        </w:rPr>
        <w:t xml:space="preserve">.Работа с детьми </w:t>
      </w:r>
      <w:proofErr w:type="spellStart"/>
      <w:r w:rsidRPr="00250801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250801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880664" w:rsidRPr="00250801" w:rsidRDefault="00880664" w:rsidP="00880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50801">
        <w:rPr>
          <w:rFonts w:ascii="Times New Roman" w:hAnsi="Times New Roman" w:cs="Times New Roman"/>
          <w:sz w:val="28"/>
          <w:szCs w:val="28"/>
        </w:rPr>
        <w:t xml:space="preserve">.Организация досуга </w:t>
      </w:r>
      <w:proofErr w:type="gramStart"/>
      <w:r w:rsidRPr="002508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50801">
        <w:rPr>
          <w:rFonts w:ascii="Times New Roman" w:hAnsi="Times New Roman" w:cs="Times New Roman"/>
          <w:sz w:val="28"/>
          <w:szCs w:val="28"/>
        </w:rPr>
        <w:t>.</w:t>
      </w:r>
    </w:p>
    <w:p w:rsidR="00880664" w:rsidRPr="00250801" w:rsidRDefault="00880664" w:rsidP="00880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50801">
        <w:rPr>
          <w:rFonts w:ascii="Times New Roman" w:hAnsi="Times New Roman" w:cs="Times New Roman"/>
          <w:sz w:val="28"/>
          <w:szCs w:val="28"/>
        </w:rPr>
        <w:t>.Работа по оказанию методической помощи вновь прибывшим педагогам.</w:t>
      </w:r>
    </w:p>
    <w:p w:rsidR="00880664" w:rsidRDefault="00880664" w:rsidP="00880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Отчеты по ВР за </w:t>
      </w:r>
      <w:r w:rsidRPr="008806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четверть предоставили все классные руководители, кроме 5 класса. </w:t>
      </w:r>
    </w:p>
    <w:p w:rsidR="00880664" w:rsidRDefault="00880664" w:rsidP="00880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 просветительской работы для родителей проведены следующие мероприятия: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Общеобластное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родительское собрание в режиме видеоконференции «Профилактика правонарушений среди школьников и студентов» - 45 человек, тест «Социологический исследование МО Свердловской области «Барьеры и мотивы для чтения» - 30ч., мониторинг исследование ИРО «Особенности УВР с детьми и семьями «группы риска» - </w:t>
      </w:r>
      <w:r w:rsidR="00414C05">
        <w:rPr>
          <w:rFonts w:ascii="Times New Roman" w:hAnsi="Times New Roman" w:cs="Times New Roman"/>
          <w:sz w:val="28"/>
          <w:szCs w:val="28"/>
        </w:rPr>
        <w:t xml:space="preserve">32 человека. </w:t>
      </w:r>
    </w:p>
    <w:p w:rsidR="00880664" w:rsidRDefault="00880664" w:rsidP="00880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родительские собрания, </w:t>
      </w:r>
      <w:r w:rsidR="00414C05">
        <w:rPr>
          <w:rFonts w:ascii="Times New Roman" w:hAnsi="Times New Roman" w:cs="Times New Roman"/>
          <w:sz w:val="28"/>
          <w:szCs w:val="28"/>
        </w:rPr>
        <w:t>согласно планам ВР классных руководителей. Состоялась беседа с родителями перед весенними каникулами по теме «Безопасные весенние каникулы», вступал сотрудник ГИ</w:t>
      </w:r>
      <w:proofErr w:type="gramStart"/>
      <w:r w:rsidR="00414C05">
        <w:rPr>
          <w:rFonts w:ascii="Times New Roman" w:hAnsi="Times New Roman" w:cs="Times New Roman"/>
          <w:sz w:val="28"/>
          <w:szCs w:val="28"/>
        </w:rPr>
        <w:t>БДД ст</w:t>
      </w:r>
      <w:proofErr w:type="gramEnd"/>
      <w:r w:rsidR="00414C05">
        <w:rPr>
          <w:rFonts w:ascii="Times New Roman" w:hAnsi="Times New Roman" w:cs="Times New Roman"/>
          <w:sz w:val="28"/>
          <w:szCs w:val="28"/>
        </w:rPr>
        <w:t>арший лейтенант Минеев Ю.К.</w:t>
      </w:r>
    </w:p>
    <w:p w:rsidR="00880664" w:rsidRDefault="00880664" w:rsidP="00880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время второй четверти были п</w:t>
      </w:r>
      <w:r w:rsidR="00414C05">
        <w:rPr>
          <w:rFonts w:ascii="Times New Roman" w:hAnsi="Times New Roman" w:cs="Times New Roman"/>
          <w:sz w:val="28"/>
          <w:szCs w:val="28"/>
        </w:rPr>
        <w:t xml:space="preserve">роведены классные часы по </w:t>
      </w:r>
      <w:r>
        <w:rPr>
          <w:rFonts w:ascii="Times New Roman" w:hAnsi="Times New Roman" w:cs="Times New Roman"/>
          <w:sz w:val="28"/>
          <w:szCs w:val="28"/>
        </w:rPr>
        <w:t xml:space="preserve"> темам, которые утверждены в планах работ по ВР классных руководителей.</w:t>
      </w:r>
    </w:p>
    <w:p w:rsidR="00880664" w:rsidRDefault="00880664" w:rsidP="00880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Общешкольные мероприятия:</w:t>
      </w:r>
    </w:p>
    <w:p w:rsidR="00880664" w:rsidRDefault="00880664" w:rsidP="008806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Начальные классы: </w:t>
      </w:r>
      <w:r w:rsidR="00414C05">
        <w:rPr>
          <w:rFonts w:ascii="Times New Roman" w:hAnsi="Times New Roman" w:cs="Times New Roman"/>
          <w:sz w:val="28"/>
          <w:szCs w:val="28"/>
        </w:rPr>
        <w:t xml:space="preserve">святочные гуляния, мастер </w:t>
      </w:r>
      <w:proofErr w:type="gramStart"/>
      <w:r w:rsidR="00414C05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414C05">
        <w:rPr>
          <w:rFonts w:ascii="Times New Roman" w:hAnsi="Times New Roman" w:cs="Times New Roman"/>
          <w:sz w:val="28"/>
          <w:szCs w:val="28"/>
        </w:rPr>
        <w:t xml:space="preserve">ласс»Открытка для папы», «Широкая масленица», </w:t>
      </w:r>
      <w:proofErr w:type="spellStart"/>
      <w:r w:rsidR="00414C05"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 w:rsidR="00414C05">
        <w:rPr>
          <w:rFonts w:ascii="Times New Roman" w:hAnsi="Times New Roman" w:cs="Times New Roman"/>
          <w:sz w:val="28"/>
          <w:szCs w:val="28"/>
        </w:rPr>
        <w:t xml:space="preserve"> «В обороне», спортивно-развлекательная игра «Классные девчонки», выставка кукол-оберегов «Защити от лиха», Неделя русского языка».</w:t>
      </w:r>
    </w:p>
    <w:p w:rsidR="00880664" w:rsidRDefault="00414C05" w:rsidP="008806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1-8</w:t>
      </w:r>
      <w:r w:rsidR="00880664">
        <w:rPr>
          <w:rFonts w:ascii="Times New Roman" w:hAnsi="Times New Roman" w:cs="Times New Roman"/>
          <w:sz w:val="28"/>
          <w:szCs w:val="28"/>
        </w:rPr>
        <w:t xml:space="preserve"> классы приняли участие </w:t>
      </w:r>
      <w:r>
        <w:rPr>
          <w:rFonts w:ascii="Times New Roman" w:hAnsi="Times New Roman" w:cs="Times New Roman"/>
          <w:sz w:val="28"/>
          <w:szCs w:val="28"/>
        </w:rPr>
        <w:t xml:space="preserve">лыжной эстафете в память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Анчутина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880664" w:rsidRDefault="00AA15BF" w:rsidP="008806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5-9 классы «Армейский калейдоскоп».</w:t>
      </w:r>
    </w:p>
    <w:p w:rsidR="00AA15BF" w:rsidRDefault="00AA15BF" w:rsidP="008806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Поездки: 3-4, 7 классы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минералогический музей (Минеева С.В., Зверева Е.Н.,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О.П.), 3-4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Музей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еремисское, 8 -9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Кунгурская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пещера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унгур (Воронов А.Е.,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Чепчугова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Н.А.), 1-4 классы кукольный театр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>» г.Екатеринбург.</w:t>
      </w:r>
    </w:p>
    <w:p w:rsidR="00880664" w:rsidRPr="00AA15BF" w:rsidRDefault="00AA15BF" w:rsidP="008806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664" w:rsidRPr="00AA15BF">
        <w:rPr>
          <w:rFonts w:ascii="Times New Roman" w:hAnsi="Times New Roman" w:cs="Times New Roman"/>
          <w:sz w:val="28"/>
          <w:szCs w:val="28"/>
        </w:rPr>
        <w:t>Бабикова</w:t>
      </w:r>
      <w:proofErr w:type="spellEnd"/>
      <w:r w:rsidR="00880664" w:rsidRPr="00AA15BF">
        <w:rPr>
          <w:rFonts w:ascii="Times New Roman" w:hAnsi="Times New Roman" w:cs="Times New Roman"/>
          <w:sz w:val="28"/>
          <w:szCs w:val="28"/>
        </w:rPr>
        <w:t xml:space="preserve"> В.А. организовала  и провела библиотечные уроки, учитывая возраст и интересы </w:t>
      </w:r>
      <w:proofErr w:type="gramStart"/>
      <w:r w:rsidR="00880664" w:rsidRPr="00AA15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80664" w:rsidRPr="00AA15BF">
        <w:rPr>
          <w:rFonts w:ascii="Times New Roman" w:hAnsi="Times New Roman" w:cs="Times New Roman"/>
          <w:sz w:val="28"/>
          <w:szCs w:val="28"/>
        </w:rPr>
        <w:t>.</w:t>
      </w:r>
    </w:p>
    <w:p w:rsidR="00880664" w:rsidRDefault="00880664" w:rsidP="00880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данный период есть участники и победители, которые приняли участие  в конкурсах и мероприятиях разного уровня: </w:t>
      </w:r>
    </w:p>
    <w:p w:rsidR="00880664" w:rsidRDefault="00AA15BF" w:rsidP="008806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1-4 классы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онлайн-олимпиады</w:t>
      </w:r>
      <w:proofErr w:type="spellEnd"/>
      <w:r w:rsidR="00880664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880664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8806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8066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80664">
        <w:rPr>
          <w:rFonts w:ascii="Times New Roman" w:hAnsi="Times New Roman" w:cs="Times New Roman"/>
          <w:sz w:val="28"/>
          <w:szCs w:val="28"/>
        </w:rPr>
        <w:t xml:space="preserve"> (дипломы, грамоты, сертификаты);</w:t>
      </w:r>
    </w:p>
    <w:p w:rsidR="00880664" w:rsidRDefault="001C4EA9" w:rsidP="008806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по ОФП 5-9 классы среди сельских школ (личные зачеты), мини-футболу пос. Озёрный – 2 место, по баскетболу 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линское – 4 место.</w:t>
      </w:r>
    </w:p>
    <w:p w:rsidR="00880664" w:rsidRDefault="00880664" w:rsidP="008806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03">
        <w:rPr>
          <w:rFonts w:ascii="Times New Roman" w:hAnsi="Times New Roman" w:cs="Times New Roman"/>
          <w:sz w:val="28"/>
          <w:szCs w:val="28"/>
        </w:rPr>
        <w:t>Учащиеся принимают участие во всероссийских уроках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  <w:r w:rsidR="001C4EA9">
        <w:rPr>
          <w:rFonts w:ascii="Times New Roman" w:hAnsi="Times New Roman" w:cs="Times New Roman"/>
          <w:sz w:val="28"/>
          <w:szCs w:val="28"/>
        </w:rPr>
        <w:t xml:space="preserve"> Урок цифры, «Блокадный хлеб», Урок </w:t>
      </w:r>
      <w:proofErr w:type="spellStart"/>
      <w:r w:rsidR="001C4EA9">
        <w:rPr>
          <w:rFonts w:ascii="Times New Roman" w:hAnsi="Times New Roman" w:cs="Times New Roman"/>
          <w:sz w:val="28"/>
          <w:szCs w:val="28"/>
        </w:rPr>
        <w:t>Доборовольчества</w:t>
      </w:r>
      <w:proofErr w:type="spellEnd"/>
      <w:r w:rsidR="001C4EA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80664" w:rsidRPr="00731D14" w:rsidRDefault="00880664" w:rsidP="008806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1C4EA9">
        <w:rPr>
          <w:rFonts w:ascii="Times New Roman" w:hAnsi="Times New Roman" w:cs="Times New Roman"/>
          <w:sz w:val="28"/>
          <w:szCs w:val="28"/>
        </w:rPr>
        <w:t>«Рождество Христово» - 1 место Уварова Д.</w:t>
      </w:r>
    </w:p>
    <w:p w:rsidR="00880664" w:rsidRDefault="00880664" w:rsidP="00880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D14">
        <w:rPr>
          <w:rFonts w:ascii="Times New Roman" w:hAnsi="Times New Roman" w:cs="Times New Roman"/>
          <w:sz w:val="28"/>
          <w:szCs w:val="28"/>
        </w:rPr>
        <w:t>Проведена работа с</w:t>
      </w:r>
      <w:r w:rsidR="001C4EA9">
        <w:rPr>
          <w:rFonts w:ascii="Times New Roman" w:hAnsi="Times New Roman" w:cs="Times New Roman"/>
          <w:sz w:val="28"/>
          <w:szCs w:val="28"/>
        </w:rPr>
        <w:t xml:space="preserve"> обучающимися «группы риска» - 4</w:t>
      </w:r>
      <w:r w:rsidRPr="00731D1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C4EA9">
        <w:rPr>
          <w:rFonts w:ascii="Times New Roman" w:hAnsi="Times New Roman" w:cs="Times New Roman"/>
          <w:sz w:val="28"/>
          <w:szCs w:val="28"/>
        </w:rPr>
        <w:t>а</w:t>
      </w:r>
      <w:r w:rsidRPr="00731D14">
        <w:rPr>
          <w:rFonts w:ascii="Times New Roman" w:hAnsi="Times New Roman" w:cs="Times New Roman"/>
          <w:sz w:val="28"/>
          <w:szCs w:val="28"/>
        </w:rPr>
        <w:t xml:space="preserve"> (беседа с социальным</w:t>
      </w:r>
      <w:r>
        <w:rPr>
          <w:rFonts w:ascii="Times New Roman" w:hAnsi="Times New Roman" w:cs="Times New Roman"/>
          <w:sz w:val="28"/>
          <w:szCs w:val="28"/>
        </w:rPr>
        <w:t xml:space="preserve"> педагогом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педагогом-психологом</w:t>
      </w:r>
      <w:r w:rsidRPr="00731D1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731D14">
        <w:rPr>
          <w:rFonts w:ascii="Times New Roman" w:hAnsi="Times New Roman" w:cs="Times New Roman"/>
          <w:sz w:val="28"/>
          <w:szCs w:val="28"/>
        </w:rPr>
        <w:t xml:space="preserve">все учащиеся вовлечены во </w:t>
      </w:r>
      <w:r w:rsidRPr="00731D14">
        <w:rPr>
          <w:rFonts w:ascii="Times New Roman" w:hAnsi="Times New Roman" w:cs="Times New Roman"/>
          <w:sz w:val="28"/>
          <w:szCs w:val="28"/>
        </w:rPr>
        <w:lastRenderedPageBreak/>
        <w:t>внеурочную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Было посещены семьи учащихся – 10 семей, причины разнообразны: пропуски школы без уважительной причины, успеваемость и поведение на уроках. </w:t>
      </w:r>
    </w:p>
    <w:p w:rsidR="00FA3057" w:rsidRDefault="00880664" w:rsidP="00880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Классные руководители  приняли участие в </w:t>
      </w:r>
      <w:proofErr w:type="spellStart"/>
      <w:r w:rsidR="001C4EA9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C4EA9">
        <w:rPr>
          <w:rFonts w:ascii="Times New Roman" w:hAnsi="Times New Roman" w:cs="Times New Roman"/>
          <w:sz w:val="28"/>
          <w:szCs w:val="28"/>
        </w:rPr>
        <w:t xml:space="preserve"> семинарах,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057">
        <w:rPr>
          <w:rFonts w:ascii="Times New Roman" w:hAnsi="Times New Roman" w:cs="Times New Roman"/>
          <w:sz w:val="28"/>
          <w:szCs w:val="28"/>
        </w:rPr>
        <w:t xml:space="preserve">Воронов А.Е. активное участие в конкурсах, разработке и печатание статьи, выступление на </w:t>
      </w:r>
      <w:proofErr w:type="spellStart"/>
      <w:r w:rsidR="00FA3057">
        <w:rPr>
          <w:rFonts w:ascii="Times New Roman" w:hAnsi="Times New Roman" w:cs="Times New Roman"/>
          <w:sz w:val="28"/>
          <w:szCs w:val="28"/>
        </w:rPr>
        <w:t>педчтениях</w:t>
      </w:r>
      <w:proofErr w:type="spellEnd"/>
      <w:r w:rsidR="00FA3057">
        <w:rPr>
          <w:rFonts w:ascii="Times New Roman" w:hAnsi="Times New Roman" w:cs="Times New Roman"/>
          <w:sz w:val="28"/>
          <w:szCs w:val="28"/>
        </w:rPr>
        <w:t>.</w:t>
      </w:r>
    </w:p>
    <w:p w:rsidR="00880664" w:rsidRDefault="00FA3057" w:rsidP="00880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Классные руководители </w:t>
      </w:r>
      <w:r w:rsidR="00880664">
        <w:rPr>
          <w:rFonts w:ascii="Times New Roman" w:hAnsi="Times New Roman" w:cs="Times New Roman"/>
          <w:sz w:val="28"/>
          <w:szCs w:val="28"/>
        </w:rPr>
        <w:t xml:space="preserve"> прошли курсы повышения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на сайте «Единый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80664" w:rsidRDefault="00880664" w:rsidP="0088066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Принимали активное участие в сотрудничестве с ДК, сельской библиотекой.</w:t>
      </w:r>
    </w:p>
    <w:p w:rsidR="00880664" w:rsidRPr="00277A34" w:rsidRDefault="00880664" w:rsidP="0088066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запланированные школьные мероприятия в плане воспитательной работы проведены. По итогам проведенных мероприятий выложена информация на сайт</w:t>
      </w:r>
      <w:r w:rsidRPr="00240955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880664" w:rsidRPr="00FA3057" w:rsidRDefault="00880664" w:rsidP="00FA30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664" w:rsidRPr="001D687D" w:rsidRDefault="00880664" w:rsidP="0088066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ВР                                        / Е.Н. Зверева</w:t>
      </w:r>
    </w:p>
    <w:p w:rsidR="00706F92" w:rsidRDefault="00706F92"/>
    <w:sectPr w:rsidR="00706F92" w:rsidSect="008806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B6EEE"/>
    <w:multiLevelType w:val="hybridMultilevel"/>
    <w:tmpl w:val="C0D09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306B9"/>
    <w:multiLevelType w:val="hybridMultilevel"/>
    <w:tmpl w:val="1E2A891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0664"/>
    <w:rsid w:val="001C4EA9"/>
    <w:rsid w:val="00414C05"/>
    <w:rsid w:val="00706F92"/>
    <w:rsid w:val="00880664"/>
    <w:rsid w:val="00AA15BF"/>
    <w:rsid w:val="00FA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66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2022-03-31T13:32:00Z</dcterms:created>
  <dcterms:modified xsi:type="dcterms:W3CDTF">2022-03-31T14:17:00Z</dcterms:modified>
</cp:coreProperties>
</file>